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eastAsiaTheme="minorEastAsia" w:cstheme="minorBidi"/>
          <w:b/>
          <w:bCs w:val="0"/>
          <w:color w:val="54575A"/>
          <w:sz w:val="40"/>
          <w:szCs w:val="24"/>
        </w:rPr>
        <w:id w:val="1483506367"/>
        <w:docPartObj>
          <w:docPartGallery w:val="Cover Pages"/>
          <w:docPartUnique/>
        </w:docPartObj>
      </w:sdtPr>
      <w:sdtEndPr>
        <w:rPr>
          <w:rFonts w:eastAsiaTheme="majorEastAsia" w:cstheme="majorBidi"/>
          <w:b w:val="0"/>
          <w:bCs/>
          <w:color w:val="E05929" w:themeColor="text2"/>
          <w:sz w:val="28"/>
          <w:szCs w:val="32"/>
        </w:rPr>
      </w:sdtEndPr>
      <w:sdtContent>
        <w:bookmarkStart w:id="1" w:name="_Toc481224270" w:displacedByCustomXml="prev"/>
        <w:bookmarkStart w:id="2" w:name="_Toc481228503" w:displacedByCustomXml="prev"/>
        <w:p w14:paraId="4BF75A48" w14:textId="77777777" w:rsidR="008008E5" w:rsidRPr="009852A2" w:rsidRDefault="006100AD" w:rsidP="009852A2">
          <w:pPr>
            <w:pStyle w:val="Subtitle"/>
            <w:rPr>
              <w:b/>
              <w:sz w:val="40"/>
            </w:rPr>
          </w:pPr>
          <w:r>
            <w:rPr>
              <w:rFonts w:ascii="Times New Roman" w:hAnsi="Times New Roman" w:cs="Times New Roman"/>
              <w:noProof/>
              <w:color w:val="auto"/>
              <w:sz w:val="24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3A937E4" wp14:editId="5DD1ED15">
                    <wp:simplePos x="0" y="0"/>
                    <wp:positionH relativeFrom="column">
                      <wp:posOffset>57150</wp:posOffset>
                    </wp:positionH>
                    <wp:positionV relativeFrom="paragraph">
                      <wp:posOffset>0</wp:posOffset>
                    </wp:positionV>
                    <wp:extent cx="5587697" cy="904875"/>
                    <wp:effectExtent l="0" t="0" r="0" b="0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87697" cy="904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733D02" w14:textId="77777777" w:rsidR="001E1CB5" w:rsidRPr="00223DB2" w:rsidRDefault="007947B6">
                                <w:pPr>
                                  <w:rPr>
                                    <w:rFonts w:asciiTheme="majorHAnsi" w:hAnsiTheme="majorHAnsi" w:cstheme="majorHAnsi"/>
                                    <w:b/>
                                    <w:color w:val="FFFFFF" w:themeColor="background1"/>
                                    <w:sz w:val="44"/>
                                    <w:szCs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b/>
                                    <w:color w:val="FFFFFF" w:themeColor="background1"/>
                                    <w:sz w:val="44"/>
                                    <w:szCs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Order Acknowledgment Reinstatement</w:t>
                                </w:r>
                              </w:p>
                              <w:p w14:paraId="57F84EE4" w14:textId="77777777" w:rsidR="001E1CB5" w:rsidRPr="009F4C6A" w:rsidRDefault="001E1CB5">
                                <w:pP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32"/>
                                    <w:szCs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32"/>
                                    <w:szCs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Go live</w:t>
                                </w:r>
                                <w:r w:rsidR="006100AD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32"/>
                                    <w:szCs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: </w:t>
                                </w:r>
                                <w:r w:rsidR="007947B6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32"/>
                                    <w:szCs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XXXX XX</w:t>
                                </w:r>
                                <w:r w:rsidR="00AC2C45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32"/>
                                    <w:szCs w:val="3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, 2022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A937E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4.5pt;margin-top:0;width:440pt;height:71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" filled="f" stroked="f" strokeweight=".5pt">
                    <v:textbox>
                      <w:txbxContent>
                        <w:p w14:paraId="58733D02" w14:textId="77777777" w:rsidR="001E1CB5" w:rsidRPr="00223DB2" w:rsidRDefault="007947B6">
                          <w:pP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44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z w:val="44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Order Acknowledgment Reinstatement</w:t>
                          </w:r>
                        </w:p>
                        <w:p w14:paraId="57F84EE4" w14:textId="77777777" w:rsidR="001E1CB5" w:rsidRPr="009F4C6A" w:rsidRDefault="001E1CB5">
                          <w:pP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Go live</w:t>
                          </w:r>
                          <w:r w:rsidR="006100AD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: </w:t>
                          </w:r>
                          <w:r w:rsidR="007947B6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XXXX XX</w:t>
                          </w:r>
                          <w:r w:rsidR="00AC2C45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32"/>
                              <w:szCs w:val="3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, 2022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B0212">
            <w:rPr>
              <w:rFonts w:ascii="Times New Roman" w:hAnsi="Times New Roman" w:cs="Times New Roman"/>
              <w:noProof/>
              <w:color w:val="auto"/>
              <w:sz w:val="24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598134DD" wp14:editId="4CD5F440">
                    <wp:simplePos x="0" y="0"/>
                    <wp:positionH relativeFrom="column">
                      <wp:posOffset>5642914</wp:posOffset>
                    </wp:positionH>
                    <wp:positionV relativeFrom="paragraph">
                      <wp:posOffset>47896</wp:posOffset>
                    </wp:positionV>
                    <wp:extent cx="1167737" cy="1047750"/>
                    <wp:effectExtent l="38100" t="38100" r="13970" b="38100"/>
                    <wp:wrapNone/>
                    <wp:docPr id="20" name="Group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67737" cy="1047750"/>
                              <a:chOff x="1122204" y="1060341"/>
                              <a:chExt cx="10859" cy="12407"/>
                            </a:xfrm>
                          </wpg:grpSpPr>
                          <wps:wsp>
                            <wps:cNvPr id="21" name="AutoShape 6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1121430" y="1061115"/>
                                <a:ext cx="12407" cy="10859"/>
                              </a:xfrm>
                              <a:prstGeom prst="homePlate">
                                <a:avLst>
                                  <a:gd name="adj" fmla="val 28564"/>
                                </a:avLst>
                              </a:prstGeom>
                              <a:solidFill>
                                <a:srgbClr val="E05929"/>
                              </a:solidFill>
                              <a:ln w="25400">
                                <a:solidFill>
                                  <a:srgbClr val="E35929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8099" dir="13500000" algn="br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C3E59B6" w14:textId="77777777" w:rsidR="001E1CB5" w:rsidRDefault="001E1CB5" w:rsidP="00573D9C"/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22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23204" y="1061229"/>
                                <a:ext cx="8859" cy="100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5B9BD5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0908C1" w14:textId="77777777" w:rsidR="001E1CB5" w:rsidRDefault="001E1CB5" w:rsidP="00573D9C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  <w:t>EHR</w:t>
                                  </w:r>
                                </w:p>
                                <w:p w14:paraId="02A1C017" w14:textId="77777777" w:rsidR="001E1CB5" w:rsidRDefault="001E1CB5" w:rsidP="00573D9C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  <w:t>Update</w:t>
                                  </w:r>
                                </w:p>
                                <w:p w14:paraId="1252DC18" w14:textId="77777777" w:rsidR="001E1CB5" w:rsidRDefault="001E1CB5" w:rsidP="00573D9C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color w:va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98134DD" id="Group 20" o:spid="_x0000_s1027" style="position:absolute;margin-left:444.3pt;margin-top:3.75pt;width:91.95pt;height:82.5pt;z-index:251658240" coordorigin="11222,10603" coordsize="108,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"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6" o:spid="_x0000_s1028" type="#_x0000_t15" style="position:absolute;left:11214;top:10611;width:124;height:10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" fillcolor="#e05929" strokecolor="#e35929" strokeweight="2pt">
                      <v:shadow on="t" color="black" opacity="26213f" origin=".5,.5" offset="-.74833mm,-.74833mm"/>
                      <v:textbox inset="2.88pt,2.88pt,2.88pt,2.88pt">
                        <w:txbxContent>
                          <w:p w14:paraId="0C3E59B6" w14:textId="77777777" w:rsidR="001E1CB5" w:rsidRDefault="001E1CB5" w:rsidP="00573D9C"/>
                        </w:txbxContent>
                      </v:textbox>
                    </v:shape>
                    <v:shape id="Text Box 7" o:spid="_x0000_s1029" type="#_x0000_t202" style="position:absolute;left:11232;top:10612;width:88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" filled="f" fillcolor="#5b9bd5" stroked="f" strokecolor="black [0]" strokeweight="2pt">
                      <v:textbox inset="2.88pt,2.88pt,2.88pt,2.88pt">
                        <w:txbxContent>
                          <w:p w14:paraId="710908C1" w14:textId="77777777" w:rsidR="001E1CB5" w:rsidRDefault="001E1CB5" w:rsidP="00573D9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EHR</w:t>
                            </w:r>
                          </w:p>
                          <w:p w14:paraId="02A1C017" w14:textId="77777777" w:rsidR="001E1CB5" w:rsidRDefault="001E1CB5" w:rsidP="00573D9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Update</w:t>
                            </w:r>
                          </w:p>
                          <w:p w14:paraId="1252DC18" w14:textId="77777777" w:rsidR="001E1CB5" w:rsidRDefault="001E1CB5" w:rsidP="00573D9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bookmarkEnd w:id="2"/>
          <w:bookmarkEnd w:id="1"/>
          <w:r w:rsidR="009852A2">
            <w:rPr>
              <w:noProof/>
            </w:rPr>
            <w:drawing>
              <wp:inline distT="0" distB="0" distL="0" distR="0" wp14:anchorId="47081FA7" wp14:editId="1DB332CB">
                <wp:extent cx="6858000" cy="921753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8089" cy="924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bookmarkStart w:id="3" w:name="_Toc481228505" w:displacedByCustomXml="next"/>
      </w:sdtContent>
    </w:sdt>
    <w:bookmarkEnd w:id="3" w:displacedByCustomXml="prev"/>
    <w:p w14:paraId="6B4F480E" w14:textId="77777777" w:rsidR="00C32616" w:rsidRPr="00B74C8C" w:rsidRDefault="00870BC2" w:rsidP="00C32616">
      <w:pPr>
        <w:keepNext/>
        <w:keepLines/>
        <w:spacing w:before="40" w:after="120" w:line="240" w:lineRule="auto"/>
        <w:outlineLvl w:val="1"/>
        <w:rPr>
          <w:rFonts w:eastAsia="MS PGothic" w:cs="Times New Roman"/>
          <w:b/>
          <w:noProof/>
          <w:color w:val="E35929"/>
          <w:sz w:val="28"/>
          <w:szCs w:val="26"/>
        </w:rPr>
      </w:pPr>
      <w:r>
        <w:rPr>
          <w:rFonts w:eastAsia="MS PGothic" w:cs="Times New Roman"/>
          <w:b/>
          <w:noProof/>
          <w:color w:val="E35929"/>
          <w:sz w:val="28"/>
          <w:szCs w:val="26"/>
        </w:rPr>
        <w:t>Points of Emphasis</w:t>
      </w:r>
      <w:r w:rsidR="007947B6" w:rsidRPr="00B74C8C">
        <w:rPr>
          <w:rFonts w:eastAsia="MS PGothic" w:cs="Times New Roman"/>
          <w:b/>
          <w:noProof/>
          <w:color w:val="E35929"/>
          <w:sz w:val="28"/>
          <w:szCs w:val="26"/>
        </w:rPr>
        <w:t>:</w:t>
      </w:r>
    </w:p>
    <w:p w14:paraId="5B8C415D" w14:textId="77777777" w:rsidR="007947B6" w:rsidRDefault="007947B6" w:rsidP="007947B6">
      <w:pPr>
        <w:spacing w:after="120" w:line="240" w:lineRule="auto"/>
        <w:rPr>
          <w:rFonts w:eastAsia="MS PGothic" w:cs="Times New Roman"/>
          <w:color w:val="4E4540"/>
          <w:sz w:val="24"/>
          <w:szCs w:val="20"/>
        </w:rPr>
      </w:pPr>
      <w:r w:rsidRPr="00A67E7F">
        <w:rPr>
          <w:rFonts w:eastAsia="MS PGothic" w:cs="Times New Roman"/>
          <w:b/>
          <w:color w:val="E05929" w:themeColor="text2"/>
          <w:sz w:val="24"/>
          <w:szCs w:val="20"/>
        </w:rPr>
        <w:t>Acknowledgement of orders</w:t>
      </w:r>
      <w:r w:rsidRPr="00A67E7F">
        <w:rPr>
          <w:rFonts w:eastAsia="MS PGothic" w:cs="Times New Roman"/>
          <w:color w:val="E05929" w:themeColor="text2"/>
          <w:sz w:val="24"/>
          <w:szCs w:val="20"/>
        </w:rPr>
        <w:t xml:space="preserve"> </w:t>
      </w:r>
      <w:r w:rsidR="00A67E7F">
        <w:rPr>
          <w:rFonts w:eastAsia="MS PGothic" w:cs="Times New Roman"/>
          <w:color w:val="4E4540"/>
          <w:sz w:val="24"/>
          <w:szCs w:val="20"/>
        </w:rPr>
        <w:t xml:space="preserve">indicates that staff </w:t>
      </w:r>
      <w:r w:rsidR="00A67E7F" w:rsidRPr="00A67E7F">
        <w:rPr>
          <w:rFonts w:eastAsia="MS PGothic" w:cs="Times New Roman"/>
          <w:b/>
          <w:color w:val="E05929" w:themeColor="text2"/>
          <w:sz w:val="24"/>
          <w:szCs w:val="20"/>
        </w:rPr>
        <w:t>reviewed the</w:t>
      </w:r>
      <w:r w:rsidRPr="00A67E7F">
        <w:rPr>
          <w:rFonts w:eastAsia="MS PGothic" w:cs="Times New Roman"/>
          <w:b/>
          <w:color w:val="E05929" w:themeColor="text2"/>
          <w:sz w:val="24"/>
          <w:szCs w:val="20"/>
        </w:rPr>
        <w:t xml:space="preserve"> new orders</w:t>
      </w:r>
      <w:r w:rsidRPr="00A67E7F">
        <w:rPr>
          <w:rFonts w:eastAsia="MS PGothic" w:cs="Times New Roman"/>
          <w:color w:val="E05929" w:themeColor="text2"/>
          <w:sz w:val="24"/>
          <w:szCs w:val="20"/>
        </w:rPr>
        <w:t xml:space="preserve"> </w:t>
      </w:r>
      <w:r w:rsidRPr="007947B6">
        <w:rPr>
          <w:rFonts w:eastAsia="MS PGothic" w:cs="Times New Roman"/>
          <w:color w:val="4E4540"/>
          <w:sz w:val="24"/>
          <w:szCs w:val="20"/>
        </w:rPr>
        <w:t>and must be completed as soon as possible. It does not translate to completion of order.</w:t>
      </w:r>
      <w:r w:rsidR="005E0C46">
        <w:rPr>
          <w:rFonts w:eastAsia="MS PGothic" w:cs="Times New Roman"/>
          <w:color w:val="4E4540"/>
          <w:sz w:val="24"/>
          <w:szCs w:val="20"/>
        </w:rPr>
        <w:t xml:space="preserve"> </w:t>
      </w:r>
    </w:p>
    <w:p w14:paraId="2EB4656D" w14:textId="77777777" w:rsidR="005E0C46" w:rsidRDefault="005E0C46" w:rsidP="007947B6">
      <w:pPr>
        <w:spacing w:after="120" w:line="240" w:lineRule="auto"/>
        <w:rPr>
          <w:rFonts w:eastAsia="MS PGothic" w:cs="Times New Roman"/>
          <w:color w:val="4E4540"/>
          <w:sz w:val="24"/>
          <w:szCs w:val="20"/>
        </w:rPr>
      </w:pPr>
      <w:r w:rsidRPr="005E0C46">
        <w:rPr>
          <w:rFonts w:eastAsia="MS PGothic" w:cs="Times New Roman"/>
          <w:b/>
          <w:color w:val="E05929" w:themeColor="text2"/>
          <w:sz w:val="24"/>
          <w:szCs w:val="20"/>
        </w:rPr>
        <w:t>Procedural orders</w:t>
      </w:r>
      <w:r>
        <w:rPr>
          <w:rFonts w:eastAsia="MS PGothic" w:cs="Times New Roman"/>
          <w:color w:val="4E4540"/>
          <w:sz w:val="24"/>
          <w:szCs w:val="20"/>
        </w:rPr>
        <w:t xml:space="preserve"> such as Preop and PACU</w:t>
      </w:r>
      <w:r w:rsidR="00503401">
        <w:rPr>
          <w:rFonts w:eastAsia="MS PGothic" w:cs="Times New Roman"/>
          <w:color w:val="4E4540"/>
          <w:sz w:val="24"/>
          <w:szCs w:val="20"/>
        </w:rPr>
        <w:t>’s</w:t>
      </w:r>
      <w:r>
        <w:rPr>
          <w:rFonts w:eastAsia="MS PGothic" w:cs="Times New Roman"/>
          <w:color w:val="4E4540"/>
          <w:sz w:val="24"/>
          <w:szCs w:val="20"/>
        </w:rPr>
        <w:t xml:space="preserve"> are </w:t>
      </w:r>
      <w:r w:rsidRPr="005E0C46">
        <w:rPr>
          <w:rFonts w:eastAsia="MS PGothic" w:cs="Times New Roman"/>
          <w:b/>
          <w:color w:val="E05929" w:themeColor="text2"/>
          <w:sz w:val="24"/>
          <w:szCs w:val="20"/>
        </w:rPr>
        <w:t>acknowledged by the procedure nurses</w:t>
      </w:r>
      <w:r>
        <w:rPr>
          <w:rFonts w:eastAsia="MS PGothic" w:cs="Times New Roman"/>
          <w:color w:val="4E4540"/>
          <w:sz w:val="24"/>
          <w:szCs w:val="20"/>
        </w:rPr>
        <w:t>.</w:t>
      </w:r>
    </w:p>
    <w:p w14:paraId="59A3DBDD" w14:textId="77777777" w:rsidR="00A67E7F" w:rsidRPr="007947B6" w:rsidRDefault="00A67E7F" w:rsidP="007947B6">
      <w:pPr>
        <w:spacing w:after="120" w:line="240" w:lineRule="auto"/>
        <w:rPr>
          <w:rFonts w:eastAsia="MS PGothic" w:cs="Times New Roman"/>
          <w:color w:val="4E4540"/>
          <w:sz w:val="24"/>
          <w:szCs w:val="20"/>
        </w:rPr>
      </w:pPr>
      <w:r w:rsidRPr="007947B6">
        <w:rPr>
          <w:rFonts w:eastAsia="MS PGothic" w:cs="Times New Roman"/>
          <w:color w:val="4E4540"/>
          <w:sz w:val="24"/>
          <w:szCs w:val="20"/>
        </w:rPr>
        <w:t xml:space="preserve">Order Acknowledgment </w:t>
      </w:r>
      <w:r w:rsidRPr="00A67E7F">
        <w:rPr>
          <w:rFonts w:eastAsia="MS PGothic" w:cs="Times New Roman"/>
          <w:b/>
          <w:color w:val="E05929" w:themeColor="text2"/>
          <w:sz w:val="24"/>
          <w:szCs w:val="20"/>
        </w:rPr>
        <w:t>does NOT replace chart check process</w:t>
      </w:r>
      <w:r w:rsidRPr="007947B6">
        <w:rPr>
          <w:rFonts w:eastAsia="MS PGothic" w:cs="Times New Roman"/>
          <w:color w:val="4E4540"/>
          <w:sz w:val="24"/>
          <w:szCs w:val="20"/>
        </w:rPr>
        <w:t>.</w:t>
      </w:r>
    </w:p>
    <w:p w14:paraId="10FB397C" w14:textId="77777777" w:rsidR="00687730" w:rsidRDefault="007947B6" w:rsidP="007947B6">
      <w:pPr>
        <w:spacing w:after="120" w:line="240" w:lineRule="auto"/>
        <w:rPr>
          <w:rFonts w:eastAsia="MS PGothic" w:cs="Times New Roman"/>
          <w:color w:val="4E4540"/>
          <w:sz w:val="24"/>
          <w:szCs w:val="20"/>
        </w:rPr>
      </w:pPr>
      <w:r w:rsidRPr="009113D1">
        <w:rPr>
          <w:rFonts w:eastAsia="MS PGothic" w:cs="Times New Roman"/>
          <w:b/>
          <w:color w:val="E05929" w:themeColor="text2"/>
          <w:sz w:val="24"/>
          <w:szCs w:val="20"/>
        </w:rPr>
        <w:t>Medications</w:t>
      </w:r>
      <w:r w:rsidRPr="009113D1">
        <w:rPr>
          <w:rFonts w:eastAsia="MS PGothic" w:cs="Times New Roman"/>
          <w:color w:val="E05929" w:themeColor="text2"/>
          <w:sz w:val="24"/>
          <w:szCs w:val="20"/>
        </w:rPr>
        <w:t xml:space="preserve"> </w:t>
      </w:r>
      <w:r w:rsidR="00A67E7F">
        <w:rPr>
          <w:rFonts w:eastAsia="MS PGothic" w:cs="Times New Roman"/>
          <w:color w:val="4E4540"/>
          <w:sz w:val="24"/>
          <w:szCs w:val="20"/>
        </w:rPr>
        <w:t xml:space="preserve">can be </w:t>
      </w:r>
      <w:r w:rsidR="00A67E7F" w:rsidRPr="009113D1">
        <w:rPr>
          <w:rFonts w:eastAsia="MS PGothic" w:cs="Times New Roman"/>
          <w:b/>
          <w:color w:val="E05929" w:themeColor="text2"/>
          <w:sz w:val="24"/>
          <w:szCs w:val="20"/>
        </w:rPr>
        <w:t>acknowledged</w:t>
      </w:r>
      <w:r w:rsidR="00A67E7F">
        <w:rPr>
          <w:rFonts w:eastAsia="MS PGothic" w:cs="Times New Roman"/>
          <w:color w:val="4E4540"/>
          <w:sz w:val="24"/>
          <w:szCs w:val="20"/>
        </w:rPr>
        <w:t xml:space="preserve"> </w:t>
      </w:r>
      <w:r w:rsidR="009113D1">
        <w:rPr>
          <w:rFonts w:eastAsia="MS PGothic" w:cs="Times New Roman"/>
          <w:color w:val="4E4540"/>
          <w:sz w:val="24"/>
          <w:szCs w:val="20"/>
        </w:rPr>
        <w:t>o</w:t>
      </w:r>
      <w:r w:rsidR="00A67E7F">
        <w:rPr>
          <w:rFonts w:eastAsia="MS PGothic" w:cs="Times New Roman"/>
          <w:color w:val="4E4540"/>
          <w:sz w:val="24"/>
          <w:szCs w:val="20"/>
        </w:rPr>
        <w:t xml:space="preserve">n </w:t>
      </w:r>
      <w:r w:rsidR="00A67E7F" w:rsidRPr="009113D1">
        <w:rPr>
          <w:rFonts w:eastAsia="MS PGothic" w:cs="Times New Roman"/>
          <w:b/>
          <w:color w:val="E05929" w:themeColor="text2"/>
          <w:sz w:val="24"/>
          <w:szCs w:val="20"/>
        </w:rPr>
        <w:t>EMAR or the status board</w:t>
      </w:r>
      <w:r w:rsidR="00A67E7F">
        <w:rPr>
          <w:rFonts w:eastAsia="MS PGothic" w:cs="Times New Roman"/>
          <w:color w:val="4E4540"/>
          <w:sz w:val="24"/>
          <w:szCs w:val="20"/>
        </w:rPr>
        <w:t>.</w:t>
      </w:r>
    </w:p>
    <w:p w14:paraId="10D9016C" w14:textId="64A66632" w:rsidR="005E0C46" w:rsidRDefault="005E0C46" w:rsidP="007947B6">
      <w:pPr>
        <w:spacing w:after="120" w:line="240" w:lineRule="auto"/>
        <w:rPr>
          <w:rFonts w:eastAsia="MS PGothic" w:cs="Times New Roman"/>
          <w:b/>
          <w:bCs/>
          <w:color w:val="E05929" w:themeColor="text2"/>
          <w:sz w:val="24"/>
          <w:szCs w:val="20"/>
        </w:rPr>
      </w:pPr>
    </w:p>
    <w:p w14:paraId="5EAB6B52" w14:textId="77777777" w:rsidR="000D2679" w:rsidRDefault="000D2679" w:rsidP="007947B6">
      <w:pPr>
        <w:spacing w:after="120" w:line="240" w:lineRule="auto"/>
        <w:rPr>
          <w:rFonts w:eastAsia="MS PGothic" w:cs="Times New Roman"/>
          <w:b/>
          <w:bCs/>
          <w:color w:val="E05929" w:themeColor="text2"/>
          <w:sz w:val="24"/>
          <w:szCs w:val="20"/>
        </w:rPr>
      </w:pPr>
    </w:p>
    <w:p w14:paraId="701848A0" w14:textId="70EB4247" w:rsidR="007947B6" w:rsidRPr="007947B6" w:rsidRDefault="00550B86" w:rsidP="007947B6">
      <w:pPr>
        <w:spacing w:after="120" w:line="240" w:lineRule="auto"/>
        <w:rPr>
          <w:rFonts w:eastAsia="MS PGothic" w:cs="Times New Roman"/>
          <w:color w:val="4E4540"/>
          <w:sz w:val="24"/>
          <w:szCs w:val="20"/>
        </w:rPr>
      </w:pPr>
      <w:r w:rsidRPr="007947B6">
        <w:rPr>
          <w:rFonts w:eastAsia="MS PGothic" w:cs="Times New Roman"/>
          <w:noProof/>
          <w:color w:val="4E4540"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EB06983" wp14:editId="4207E2A8">
                <wp:simplePos x="0" y="0"/>
                <wp:positionH relativeFrom="margin">
                  <wp:posOffset>4781550</wp:posOffset>
                </wp:positionH>
                <wp:positionV relativeFrom="paragraph">
                  <wp:posOffset>4445</wp:posOffset>
                </wp:positionV>
                <wp:extent cx="2228850" cy="3314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314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29355" w14:textId="77777777" w:rsidR="00B74C8C" w:rsidRPr="007947B6" w:rsidRDefault="00B74C8C" w:rsidP="00B74C8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54585A" w:themeColor="accent1"/>
                              </w:rPr>
                            </w:pPr>
                            <w:r w:rsidRPr="00B74C8C">
                              <w:rPr>
                                <w:rFonts w:asciiTheme="minorHAnsi" w:hAnsi="Arial" w:cstheme="minorBidi"/>
                                <w:b/>
                                <w:bCs/>
                                <w:color w:val="E05929" w:themeColor="text2"/>
                                <w:kern w:val="24"/>
                                <w:sz w:val="28"/>
                                <w:szCs w:val="28"/>
                              </w:rPr>
                              <w:t>MEDITECH ORDER FLAG H</w:t>
                            </w: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E05929" w:themeColor="text2"/>
                                <w:kern w:val="24"/>
                                <w:sz w:val="28"/>
                                <w:szCs w:val="28"/>
                              </w:rPr>
                              <w:t>I</w:t>
                            </w:r>
                            <w:r w:rsidR="00A67E7F">
                              <w:rPr>
                                <w:rFonts w:asciiTheme="minorHAnsi" w:hAnsi="Arial" w:cstheme="minorBidi"/>
                                <w:b/>
                                <w:bCs/>
                                <w:color w:val="E05929" w:themeColor="text2"/>
                                <w:kern w:val="24"/>
                                <w:sz w:val="28"/>
                                <w:szCs w:val="28"/>
                              </w:rPr>
                              <w:t>E</w:t>
                            </w:r>
                            <w:r w:rsidRPr="00B74C8C">
                              <w:rPr>
                                <w:rFonts w:asciiTheme="minorHAnsi" w:hAnsi="Arial" w:cstheme="minorBidi"/>
                                <w:b/>
                                <w:bCs/>
                                <w:color w:val="E05929" w:themeColor="text2"/>
                                <w:kern w:val="24"/>
                                <w:sz w:val="28"/>
                                <w:szCs w:val="28"/>
                              </w:rPr>
                              <w:t xml:space="preserve">RARCHY </w:t>
                            </w:r>
                            <w:r w:rsidR="00A67E7F" w:rsidRPr="00A67E7F">
                              <w:rPr>
                                <w:rFonts w:asciiTheme="minorHAnsi" w:hAnsi="Arial" w:cstheme="minorBidi"/>
                                <w:b/>
                                <w:bCs/>
                                <w:color w:val="54585A" w:themeColor="accent1"/>
                                <w:kern w:val="24"/>
                                <w:sz w:val="28"/>
                                <w:szCs w:val="28"/>
                              </w:rPr>
                              <w:t>(</w:t>
                            </w:r>
                            <w:r w:rsidRPr="007947B6">
                              <w:rPr>
                                <w:rFonts w:asciiTheme="minorHAnsi" w:hAnsi="Arial" w:cstheme="minorBidi"/>
                                <w:b/>
                                <w:bCs/>
                                <w:color w:val="54585A" w:themeColor="accent1"/>
                                <w:kern w:val="24"/>
                                <w:sz w:val="28"/>
                                <w:szCs w:val="28"/>
                              </w:rPr>
                              <w:t>in order from highest to lowest priority</w:t>
                            </w:r>
                            <w:r w:rsidR="00A67E7F">
                              <w:rPr>
                                <w:rFonts w:asciiTheme="minorHAnsi" w:hAnsi="Arial" w:cstheme="minorBidi"/>
                                <w:b/>
                                <w:bCs/>
                                <w:color w:val="54585A" w:themeColor="accent1"/>
                                <w:kern w:val="24"/>
                                <w:sz w:val="28"/>
                                <w:szCs w:val="28"/>
                              </w:rPr>
                              <w:t>)</w:t>
                            </w:r>
                            <w:r w:rsidRPr="007947B6">
                              <w:rPr>
                                <w:rFonts w:asciiTheme="minorHAnsi" w:hAnsi="Arial" w:cstheme="minorBidi"/>
                                <w:b/>
                                <w:bCs/>
                                <w:color w:val="54585A" w:themeColor="accen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69ADEB3" w14:textId="77777777" w:rsidR="00B74C8C" w:rsidRPr="00B74C8C" w:rsidRDefault="00B74C8C" w:rsidP="00B74C8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before="0" w:after="0" w:line="240" w:lineRule="auto"/>
                              <w:contextualSpacing/>
                              <w:rPr>
                                <w:rFonts w:eastAsia="Times New Roman"/>
                                <w:color w:val="54585A" w:themeColor="accent1"/>
                                <w:sz w:val="22"/>
                              </w:rPr>
                            </w:pPr>
                            <w:r w:rsidRPr="00B74C8C">
                              <w:rPr>
                                <w:rFonts w:asciiTheme="minorHAnsi"/>
                                <w:b/>
                                <w:bCs/>
                                <w:color w:val="54585A" w:themeColor="accent1"/>
                                <w:kern w:val="24"/>
                                <w:sz w:val="22"/>
                              </w:rPr>
                              <w:t xml:space="preserve">Stat: </w:t>
                            </w:r>
                            <w:r w:rsidRPr="00B74C8C">
                              <w:rPr>
                                <w:rFonts w:asciiTheme="minorHAnsi"/>
                                <w:color w:val="54585A" w:themeColor="accent1"/>
                                <w:kern w:val="24"/>
                                <w:sz w:val="22"/>
                              </w:rPr>
                              <w:t>STAT order not yet acknowledged/reviewed by current user. (</w:t>
                            </w:r>
                            <w:r w:rsidRPr="00B74C8C">
                              <w:rPr>
                                <w:rFonts w:asciiTheme="minorHAnsi"/>
                                <w:b/>
                                <w:bCs/>
                                <w:color w:val="54585A" w:themeColor="accent1"/>
                                <w:kern w:val="24"/>
                                <w:sz w:val="22"/>
                              </w:rPr>
                              <w:t>Highest Priority</w:t>
                            </w:r>
                            <w:r w:rsidRPr="00B74C8C">
                              <w:rPr>
                                <w:rFonts w:asciiTheme="minorHAnsi"/>
                                <w:color w:val="54585A" w:themeColor="accent1"/>
                                <w:kern w:val="24"/>
                                <w:sz w:val="22"/>
                              </w:rPr>
                              <w:t xml:space="preserve">) </w:t>
                            </w:r>
                          </w:p>
                          <w:p w14:paraId="6E5E430E" w14:textId="77777777" w:rsidR="00B74C8C" w:rsidRPr="00B74C8C" w:rsidRDefault="00B74C8C" w:rsidP="00B74C8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before="0" w:after="0" w:line="240" w:lineRule="auto"/>
                              <w:contextualSpacing/>
                              <w:rPr>
                                <w:rFonts w:eastAsia="Times New Roman"/>
                                <w:color w:val="54585A" w:themeColor="accent1"/>
                                <w:sz w:val="22"/>
                              </w:rPr>
                            </w:pPr>
                            <w:r w:rsidRPr="00B74C8C">
                              <w:rPr>
                                <w:rFonts w:asciiTheme="minorHAnsi"/>
                                <w:b/>
                                <w:bCs/>
                                <w:color w:val="54585A" w:themeColor="accent1"/>
                                <w:kern w:val="24"/>
                                <w:sz w:val="22"/>
                              </w:rPr>
                              <w:t>Unv:</w:t>
                            </w:r>
                            <w:r w:rsidRPr="00B74C8C">
                              <w:rPr>
                                <w:rFonts w:asciiTheme="minorHAnsi"/>
                                <w:color w:val="54585A" w:themeColor="accent1"/>
                                <w:kern w:val="24"/>
                                <w:sz w:val="22"/>
                              </w:rPr>
                              <w:t xml:space="preserve"> Unverified order occurs with orders with missing information (seldom seen).</w:t>
                            </w:r>
                          </w:p>
                          <w:p w14:paraId="313F5B9C" w14:textId="77777777" w:rsidR="00B74C8C" w:rsidRPr="00B74C8C" w:rsidRDefault="00B74C8C" w:rsidP="00B74C8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before="0" w:after="0" w:line="240" w:lineRule="auto"/>
                              <w:contextualSpacing/>
                              <w:rPr>
                                <w:rFonts w:eastAsia="Times New Roman"/>
                                <w:color w:val="54585A" w:themeColor="accent1"/>
                                <w:sz w:val="22"/>
                              </w:rPr>
                            </w:pPr>
                            <w:r w:rsidRPr="00B74C8C">
                              <w:rPr>
                                <w:rFonts w:asciiTheme="minorHAnsi"/>
                                <w:b/>
                                <w:bCs/>
                                <w:color w:val="54585A" w:themeColor="accent1"/>
                                <w:kern w:val="24"/>
                                <w:sz w:val="22"/>
                              </w:rPr>
                              <w:t xml:space="preserve">Xfer: </w:t>
                            </w:r>
                            <w:r w:rsidRPr="00B74C8C">
                              <w:rPr>
                                <w:rFonts w:asciiTheme="minorHAnsi"/>
                                <w:color w:val="54585A" w:themeColor="accent1"/>
                                <w:kern w:val="24"/>
                                <w:sz w:val="22"/>
                              </w:rPr>
                              <w:t>Transfer order</w:t>
                            </w:r>
                          </w:p>
                          <w:p w14:paraId="66AA3C52" w14:textId="77777777" w:rsidR="00B74C8C" w:rsidRPr="00B74C8C" w:rsidRDefault="00B74C8C" w:rsidP="00B74C8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before="0" w:after="0" w:line="240" w:lineRule="auto"/>
                              <w:contextualSpacing/>
                              <w:rPr>
                                <w:rFonts w:eastAsia="Times New Roman"/>
                                <w:color w:val="54585A" w:themeColor="accent1"/>
                                <w:sz w:val="22"/>
                              </w:rPr>
                            </w:pPr>
                            <w:r w:rsidRPr="00B74C8C">
                              <w:rPr>
                                <w:rFonts w:asciiTheme="minorHAnsi"/>
                                <w:b/>
                                <w:bCs/>
                                <w:color w:val="54585A" w:themeColor="accent1"/>
                                <w:kern w:val="24"/>
                                <w:sz w:val="22"/>
                              </w:rPr>
                              <w:t xml:space="preserve">Ack: </w:t>
                            </w:r>
                            <w:r w:rsidRPr="00B74C8C">
                              <w:rPr>
                                <w:rFonts w:asciiTheme="minorHAnsi"/>
                                <w:color w:val="54585A" w:themeColor="accent1"/>
                                <w:kern w:val="24"/>
                                <w:sz w:val="22"/>
                              </w:rPr>
                              <w:t>New order that needs reviewed and acknowledge</w:t>
                            </w:r>
                          </w:p>
                          <w:p w14:paraId="2BD90F06" w14:textId="77777777" w:rsidR="00B74C8C" w:rsidRPr="007947B6" w:rsidRDefault="00B74C8C" w:rsidP="00B74C8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before="0" w:after="0" w:line="240" w:lineRule="auto"/>
                              <w:contextualSpacing/>
                              <w:rPr>
                                <w:rFonts w:eastAsia="Times New Roman"/>
                                <w:color w:val="54585A" w:themeColor="accent1"/>
                              </w:rPr>
                            </w:pPr>
                            <w:r w:rsidRPr="00B74C8C">
                              <w:rPr>
                                <w:rFonts w:asciiTheme="minorHAnsi"/>
                                <w:b/>
                                <w:bCs/>
                                <w:color w:val="54585A" w:themeColor="accent1"/>
                                <w:kern w:val="24"/>
                                <w:sz w:val="22"/>
                              </w:rPr>
                              <w:t xml:space="preserve">New: </w:t>
                            </w:r>
                            <w:r w:rsidRPr="00B74C8C">
                              <w:rPr>
                                <w:rFonts w:asciiTheme="minorHAnsi"/>
                                <w:color w:val="54585A" w:themeColor="accent1"/>
                                <w:kern w:val="24"/>
                                <w:sz w:val="22"/>
                              </w:rPr>
                              <w:t>orders not yet viewed by current user (</w:t>
                            </w:r>
                            <w:r w:rsidRPr="00B74C8C">
                              <w:rPr>
                                <w:rFonts w:asciiTheme="minorHAnsi"/>
                                <w:b/>
                                <w:bCs/>
                                <w:color w:val="54585A" w:themeColor="accent1"/>
                                <w:kern w:val="24"/>
                                <w:sz w:val="22"/>
                              </w:rPr>
                              <w:t>Lowest Priority</w:t>
                            </w:r>
                            <w:r w:rsidRPr="007947B6">
                              <w:rPr>
                                <w:rFonts w:asciiTheme="minorHAnsi"/>
                                <w:color w:val="54585A" w:themeColor="accent1"/>
                                <w:kern w:val="24"/>
                              </w:rPr>
                              <w:t>)</w:t>
                            </w:r>
                          </w:p>
                          <w:p w14:paraId="41222EF9" w14:textId="77777777" w:rsidR="007947B6" w:rsidRDefault="00794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06983" id="Text Box 2" o:spid="_x0000_s1030" type="#_x0000_t202" style="position:absolute;margin-left:376.5pt;margin-top:.35pt;width:175.5pt;height:26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" fillcolor="#f2f2f2 [3052]" strokecolor="white [3200]" strokeweight="2pt">
                <v:textbox>
                  <w:txbxContent>
                    <w:p w14:paraId="0FC29355" w14:textId="77777777" w:rsidR="00B74C8C" w:rsidRPr="007947B6" w:rsidRDefault="00B74C8C" w:rsidP="00B74C8C">
                      <w:pPr>
                        <w:pStyle w:val="NormalWeb"/>
                        <w:spacing w:before="0" w:beforeAutospacing="0" w:after="0" w:afterAutospacing="0"/>
                        <w:rPr>
                          <w:color w:val="54585A" w:themeColor="accent1"/>
                        </w:rPr>
                      </w:pPr>
                      <w:r w:rsidRPr="00B74C8C">
                        <w:rPr>
                          <w:rFonts w:asciiTheme="minorHAnsi" w:hAnsi="Arial" w:cstheme="minorBidi"/>
                          <w:b/>
                          <w:bCs/>
                          <w:color w:val="E05929" w:themeColor="text2"/>
                          <w:kern w:val="24"/>
                          <w:sz w:val="28"/>
                          <w:szCs w:val="28"/>
                        </w:rPr>
                        <w:t>MEDITECH ORDER FLAG H</w:t>
                      </w:r>
                      <w:r>
                        <w:rPr>
                          <w:rFonts w:asciiTheme="minorHAnsi" w:hAnsi="Arial" w:cstheme="minorBidi"/>
                          <w:b/>
                          <w:bCs/>
                          <w:color w:val="E05929" w:themeColor="text2"/>
                          <w:kern w:val="24"/>
                          <w:sz w:val="28"/>
                          <w:szCs w:val="28"/>
                        </w:rPr>
                        <w:t>I</w:t>
                      </w:r>
                      <w:r w:rsidR="00A67E7F">
                        <w:rPr>
                          <w:rFonts w:asciiTheme="minorHAnsi" w:hAnsi="Arial" w:cstheme="minorBidi"/>
                          <w:b/>
                          <w:bCs/>
                          <w:color w:val="E05929" w:themeColor="text2"/>
                          <w:kern w:val="24"/>
                          <w:sz w:val="28"/>
                          <w:szCs w:val="28"/>
                        </w:rPr>
                        <w:t>E</w:t>
                      </w:r>
                      <w:r w:rsidRPr="00B74C8C">
                        <w:rPr>
                          <w:rFonts w:asciiTheme="minorHAnsi" w:hAnsi="Arial" w:cstheme="minorBidi"/>
                          <w:b/>
                          <w:bCs/>
                          <w:color w:val="E05929" w:themeColor="text2"/>
                          <w:kern w:val="24"/>
                          <w:sz w:val="28"/>
                          <w:szCs w:val="28"/>
                        </w:rPr>
                        <w:t xml:space="preserve">RARCHY </w:t>
                      </w:r>
                      <w:r w:rsidR="00A67E7F" w:rsidRPr="00A67E7F">
                        <w:rPr>
                          <w:rFonts w:asciiTheme="minorHAnsi" w:hAnsi="Arial" w:cstheme="minorBidi"/>
                          <w:b/>
                          <w:bCs/>
                          <w:color w:val="54585A" w:themeColor="accent1"/>
                          <w:kern w:val="24"/>
                          <w:sz w:val="28"/>
                          <w:szCs w:val="28"/>
                        </w:rPr>
                        <w:t>(</w:t>
                      </w:r>
                      <w:r w:rsidRPr="007947B6">
                        <w:rPr>
                          <w:rFonts w:asciiTheme="minorHAnsi" w:hAnsi="Arial" w:cstheme="minorBidi"/>
                          <w:b/>
                          <w:bCs/>
                          <w:color w:val="54585A" w:themeColor="accent1"/>
                          <w:kern w:val="24"/>
                          <w:sz w:val="28"/>
                          <w:szCs w:val="28"/>
                        </w:rPr>
                        <w:t>in order from highest to lowest priority</w:t>
                      </w:r>
                      <w:r w:rsidR="00A67E7F">
                        <w:rPr>
                          <w:rFonts w:asciiTheme="minorHAnsi" w:hAnsi="Arial" w:cstheme="minorBidi"/>
                          <w:b/>
                          <w:bCs/>
                          <w:color w:val="54585A" w:themeColor="accent1"/>
                          <w:kern w:val="24"/>
                          <w:sz w:val="28"/>
                          <w:szCs w:val="28"/>
                        </w:rPr>
                        <w:t>)</w:t>
                      </w:r>
                      <w:r w:rsidRPr="007947B6">
                        <w:rPr>
                          <w:rFonts w:asciiTheme="minorHAnsi" w:hAnsi="Arial" w:cstheme="minorBidi"/>
                          <w:b/>
                          <w:bCs/>
                          <w:color w:val="54585A" w:themeColor="accen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369ADEB3" w14:textId="77777777" w:rsidR="00B74C8C" w:rsidRPr="00B74C8C" w:rsidRDefault="00B74C8C" w:rsidP="00B74C8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before="0" w:after="0" w:line="240" w:lineRule="auto"/>
                        <w:contextualSpacing/>
                        <w:rPr>
                          <w:rFonts w:eastAsia="Times New Roman"/>
                          <w:color w:val="54585A" w:themeColor="accent1"/>
                          <w:sz w:val="22"/>
                        </w:rPr>
                      </w:pPr>
                      <w:r w:rsidRPr="00B74C8C">
                        <w:rPr>
                          <w:rFonts w:asciiTheme="minorHAnsi"/>
                          <w:b/>
                          <w:bCs/>
                          <w:color w:val="54585A" w:themeColor="accent1"/>
                          <w:kern w:val="24"/>
                          <w:sz w:val="22"/>
                        </w:rPr>
                        <w:t xml:space="preserve">Stat: </w:t>
                      </w:r>
                      <w:r w:rsidRPr="00B74C8C">
                        <w:rPr>
                          <w:rFonts w:asciiTheme="minorHAnsi"/>
                          <w:color w:val="54585A" w:themeColor="accent1"/>
                          <w:kern w:val="24"/>
                          <w:sz w:val="22"/>
                        </w:rPr>
                        <w:t>STAT order not yet acknowledged/reviewed by current user. (</w:t>
                      </w:r>
                      <w:r w:rsidRPr="00B74C8C">
                        <w:rPr>
                          <w:rFonts w:asciiTheme="minorHAnsi"/>
                          <w:b/>
                          <w:bCs/>
                          <w:color w:val="54585A" w:themeColor="accent1"/>
                          <w:kern w:val="24"/>
                          <w:sz w:val="22"/>
                        </w:rPr>
                        <w:t>Highest Priority</w:t>
                      </w:r>
                      <w:r w:rsidRPr="00B74C8C">
                        <w:rPr>
                          <w:rFonts w:asciiTheme="minorHAnsi"/>
                          <w:color w:val="54585A" w:themeColor="accent1"/>
                          <w:kern w:val="24"/>
                          <w:sz w:val="22"/>
                        </w:rPr>
                        <w:t xml:space="preserve">) </w:t>
                      </w:r>
                    </w:p>
                    <w:p w14:paraId="6E5E430E" w14:textId="77777777" w:rsidR="00B74C8C" w:rsidRPr="00B74C8C" w:rsidRDefault="00B74C8C" w:rsidP="00B74C8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before="0" w:after="0" w:line="240" w:lineRule="auto"/>
                        <w:contextualSpacing/>
                        <w:rPr>
                          <w:rFonts w:eastAsia="Times New Roman"/>
                          <w:color w:val="54585A" w:themeColor="accent1"/>
                          <w:sz w:val="22"/>
                        </w:rPr>
                      </w:pPr>
                      <w:r w:rsidRPr="00B74C8C">
                        <w:rPr>
                          <w:rFonts w:asciiTheme="minorHAnsi"/>
                          <w:b/>
                          <w:bCs/>
                          <w:color w:val="54585A" w:themeColor="accent1"/>
                          <w:kern w:val="24"/>
                          <w:sz w:val="22"/>
                        </w:rPr>
                        <w:t>Unv:</w:t>
                      </w:r>
                      <w:r w:rsidRPr="00B74C8C">
                        <w:rPr>
                          <w:rFonts w:asciiTheme="minorHAnsi"/>
                          <w:color w:val="54585A" w:themeColor="accent1"/>
                          <w:kern w:val="24"/>
                          <w:sz w:val="22"/>
                        </w:rPr>
                        <w:t xml:space="preserve"> Unverified order occurs with orders with missing information (seldom seen).</w:t>
                      </w:r>
                    </w:p>
                    <w:p w14:paraId="313F5B9C" w14:textId="77777777" w:rsidR="00B74C8C" w:rsidRPr="00B74C8C" w:rsidRDefault="00B74C8C" w:rsidP="00B74C8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before="0" w:after="0" w:line="240" w:lineRule="auto"/>
                        <w:contextualSpacing/>
                        <w:rPr>
                          <w:rFonts w:eastAsia="Times New Roman"/>
                          <w:color w:val="54585A" w:themeColor="accent1"/>
                          <w:sz w:val="22"/>
                        </w:rPr>
                      </w:pPr>
                      <w:r w:rsidRPr="00B74C8C">
                        <w:rPr>
                          <w:rFonts w:asciiTheme="minorHAnsi"/>
                          <w:b/>
                          <w:bCs/>
                          <w:color w:val="54585A" w:themeColor="accent1"/>
                          <w:kern w:val="24"/>
                          <w:sz w:val="22"/>
                        </w:rPr>
                        <w:t xml:space="preserve">Xfer: </w:t>
                      </w:r>
                      <w:r w:rsidRPr="00B74C8C">
                        <w:rPr>
                          <w:rFonts w:asciiTheme="minorHAnsi"/>
                          <w:color w:val="54585A" w:themeColor="accent1"/>
                          <w:kern w:val="24"/>
                          <w:sz w:val="22"/>
                        </w:rPr>
                        <w:t>Transfer order</w:t>
                      </w:r>
                    </w:p>
                    <w:p w14:paraId="66AA3C52" w14:textId="77777777" w:rsidR="00B74C8C" w:rsidRPr="00B74C8C" w:rsidRDefault="00B74C8C" w:rsidP="00B74C8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before="0" w:after="0" w:line="240" w:lineRule="auto"/>
                        <w:contextualSpacing/>
                        <w:rPr>
                          <w:rFonts w:eastAsia="Times New Roman"/>
                          <w:color w:val="54585A" w:themeColor="accent1"/>
                          <w:sz w:val="22"/>
                        </w:rPr>
                      </w:pPr>
                      <w:r w:rsidRPr="00B74C8C">
                        <w:rPr>
                          <w:rFonts w:asciiTheme="minorHAnsi"/>
                          <w:b/>
                          <w:bCs/>
                          <w:color w:val="54585A" w:themeColor="accent1"/>
                          <w:kern w:val="24"/>
                          <w:sz w:val="22"/>
                        </w:rPr>
                        <w:t xml:space="preserve">Ack: </w:t>
                      </w:r>
                      <w:r w:rsidRPr="00B74C8C">
                        <w:rPr>
                          <w:rFonts w:asciiTheme="minorHAnsi"/>
                          <w:color w:val="54585A" w:themeColor="accent1"/>
                          <w:kern w:val="24"/>
                          <w:sz w:val="22"/>
                        </w:rPr>
                        <w:t>New order that needs reviewed and acknowledge</w:t>
                      </w:r>
                    </w:p>
                    <w:p w14:paraId="2BD90F06" w14:textId="77777777" w:rsidR="00B74C8C" w:rsidRPr="007947B6" w:rsidRDefault="00B74C8C" w:rsidP="00B74C8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before="0" w:after="0" w:line="240" w:lineRule="auto"/>
                        <w:contextualSpacing/>
                        <w:rPr>
                          <w:rFonts w:eastAsia="Times New Roman"/>
                          <w:color w:val="54585A" w:themeColor="accent1"/>
                        </w:rPr>
                      </w:pPr>
                      <w:r w:rsidRPr="00B74C8C">
                        <w:rPr>
                          <w:rFonts w:asciiTheme="minorHAnsi"/>
                          <w:b/>
                          <w:bCs/>
                          <w:color w:val="54585A" w:themeColor="accent1"/>
                          <w:kern w:val="24"/>
                          <w:sz w:val="22"/>
                        </w:rPr>
                        <w:t xml:space="preserve">New: </w:t>
                      </w:r>
                      <w:r w:rsidRPr="00B74C8C">
                        <w:rPr>
                          <w:rFonts w:asciiTheme="minorHAnsi"/>
                          <w:color w:val="54585A" w:themeColor="accent1"/>
                          <w:kern w:val="24"/>
                          <w:sz w:val="22"/>
                        </w:rPr>
                        <w:t>orders not yet viewed by current user (</w:t>
                      </w:r>
                      <w:r w:rsidRPr="00B74C8C">
                        <w:rPr>
                          <w:rFonts w:asciiTheme="minorHAnsi"/>
                          <w:b/>
                          <w:bCs/>
                          <w:color w:val="54585A" w:themeColor="accent1"/>
                          <w:kern w:val="24"/>
                          <w:sz w:val="22"/>
                        </w:rPr>
                        <w:t>Lowest Priority</w:t>
                      </w:r>
                      <w:r w:rsidRPr="007947B6">
                        <w:rPr>
                          <w:rFonts w:asciiTheme="minorHAnsi"/>
                          <w:color w:val="54585A" w:themeColor="accent1"/>
                          <w:kern w:val="24"/>
                        </w:rPr>
                        <w:t>)</w:t>
                      </w:r>
                    </w:p>
                    <w:p w14:paraId="41222EF9" w14:textId="77777777" w:rsidR="007947B6" w:rsidRDefault="007947B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MS PGothic" w:cs="Times New Roman"/>
          <w:b/>
          <w:bCs/>
          <w:color w:val="E05929" w:themeColor="text2"/>
          <w:sz w:val="24"/>
          <w:szCs w:val="20"/>
        </w:rPr>
        <w:t>“Ack” vs “New” Flags</w:t>
      </w:r>
    </w:p>
    <w:p w14:paraId="6EA70B66" w14:textId="77777777" w:rsidR="00CE67CD" w:rsidRPr="007947B6" w:rsidRDefault="0072763F" w:rsidP="007947B6">
      <w:pPr>
        <w:numPr>
          <w:ilvl w:val="0"/>
          <w:numId w:val="40"/>
        </w:numPr>
        <w:spacing w:after="120" w:line="240" w:lineRule="auto"/>
        <w:rPr>
          <w:rFonts w:eastAsia="MS PGothic" w:cs="Times New Roman"/>
          <w:color w:val="4E4540"/>
          <w:sz w:val="24"/>
          <w:szCs w:val="20"/>
        </w:rPr>
      </w:pPr>
      <w:r w:rsidRPr="007947B6">
        <w:rPr>
          <w:rFonts w:eastAsia="MS PGothic" w:cs="Times New Roman"/>
          <w:b/>
          <w:bCs/>
          <w:color w:val="4E4540"/>
          <w:sz w:val="24"/>
          <w:szCs w:val="20"/>
        </w:rPr>
        <w:t xml:space="preserve">Ack flag: </w:t>
      </w:r>
      <w:r w:rsidRPr="007947B6">
        <w:rPr>
          <w:rFonts w:eastAsia="MS PGothic" w:cs="Times New Roman"/>
          <w:color w:val="4E4540"/>
          <w:sz w:val="24"/>
          <w:szCs w:val="20"/>
        </w:rPr>
        <w:t xml:space="preserve">New orders that needs to be reviewed and </w:t>
      </w:r>
      <w:r w:rsidRPr="007947B6">
        <w:rPr>
          <w:rFonts w:eastAsia="MS PGothic" w:cs="Times New Roman"/>
          <w:color w:val="4E4540"/>
          <w:sz w:val="24"/>
          <w:szCs w:val="20"/>
          <w:u w:val="single"/>
        </w:rPr>
        <w:t>acknowledged</w:t>
      </w:r>
      <w:r w:rsidRPr="007947B6">
        <w:rPr>
          <w:rFonts w:eastAsia="MS PGothic" w:cs="Times New Roman"/>
          <w:color w:val="4E4540"/>
          <w:sz w:val="24"/>
          <w:szCs w:val="20"/>
        </w:rPr>
        <w:t xml:space="preserve">. </w:t>
      </w:r>
    </w:p>
    <w:p w14:paraId="196D29D7" w14:textId="77777777" w:rsidR="00CE67CD" w:rsidRPr="007947B6" w:rsidRDefault="0072763F" w:rsidP="007947B6">
      <w:pPr>
        <w:numPr>
          <w:ilvl w:val="0"/>
          <w:numId w:val="40"/>
        </w:numPr>
        <w:spacing w:after="120" w:line="240" w:lineRule="auto"/>
        <w:rPr>
          <w:rFonts w:eastAsia="MS PGothic" w:cs="Times New Roman"/>
          <w:color w:val="4E4540"/>
          <w:sz w:val="24"/>
          <w:szCs w:val="20"/>
        </w:rPr>
      </w:pPr>
      <w:r w:rsidRPr="007947B6">
        <w:rPr>
          <w:rFonts w:eastAsia="MS PGothic" w:cs="Times New Roman"/>
          <w:b/>
          <w:bCs/>
          <w:color w:val="4E4540"/>
          <w:sz w:val="24"/>
          <w:szCs w:val="20"/>
        </w:rPr>
        <w:t xml:space="preserve">New flag: </w:t>
      </w:r>
      <w:r w:rsidRPr="007947B6">
        <w:rPr>
          <w:rFonts w:eastAsia="MS PGothic" w:cs="Times New Roman"/>
          <w:color w:val="4E4540"/>
          <w:sz w:val="24"/>
          <w:szCs w:val="20"/>
        </w:rPr>
        <w:t xml:space="preserve">The system recognizes which users have viewed the orders so the “New” flag will display until the nurse views the new orders. </w:t>
      </w:r>
    </w:p>
    <w:p w14:paraId="0BEAD23C" w14:textId="77777777" w:rsidR="007947B6" w:rsidRDefault="009113D1" w:rsidP="007947B6">
      <w:pPr>
        <w:spacing w:after="120" w:line="240" w:lineRule="auto"/>
        <w:rPr>
          <w:rFonts w:eastAsia="MS PGothic" w:cs="Times New Roman"/>
          <w:color w:val="4E4540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49D77EB8" wp14:editId="6B2526B1">
                <wp:simplePos x="0" y="0"/>
                <wp:positionH relativeFrom="column">
                  <wp:posOffset>3384550</wp:posOffset>
                </wp:positionH>
                <wp:positionV relativeFrom="paragraph">
                  <wp:posOffset>47625</wp:posOffset>
                </wp:positionV>
                <wp:extent cx="1238250" cy="1143000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143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39F6B5" w14:textId="77777777" w:rsidR="007947B6" w:rsidRDefault="009113D1" w:rsidP="007947B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+mn-ea" w:hAnsi="Arial" w:cs="+mn-cs"/>
                                <w:color w:val="58595B"/>
                                <w:kern w:val="24"/>
                              </w:rPr>
                              <w:t>Orders that are acknowledged will flag ‘NEW’ for subsequent nurses</w:t>
                            </w:r>
                            <w:r w:rsidR="007947B6">
                              <w:rPr>
                                <w:rFonts w:ascii="Arial" w:eastAsia="+mn-ea" w:hAnsi="Arial" w:cs="+mn-cs"/>
                                <w:color w:val="58595B"/>
                                <w:kern w:val="24"/>
                              </w:rPr>
                              <w:t>.</w:t>
                            </w:r>
                            <w:r w:rsidR="00A67E7F">
                              <w:rPr>
                                <w:rFonts w:ascii="Arial" w:eastAsia="+mn-ea" w:hAnsi="Arial" w:cs="+mn-cs"/>
                                <w:color w:val="58595B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7EB8" id="TextBox 11" o:spid="_x0000_s1031" type="#_x0000_t202" style="position:absolute;margin-left:266.5pt;margin-top:3.75pt;width:97.5pt;height:90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" filled="f" stroked="f">
                <v:textbox>
                  <w:txbxContent>
                    <w:p w14:paraId="2039F6B5" w14:textId="77777777" w:rsidR="007947B6" w:rsidRDefault="009113D1" w:rsidP="007947B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="+mn-ea" w:hAnsi="Arial" w:cs="+mn-cs"/>
                          <w:color w:val="58595B"/>
                          <w:kern w:val="24"/>
                        </w:rPr>
                        <w:t>Orders that are acknowledged will flag ‘NEW’ for subsequent nurses</w:t>
                      </w:r>
                      <w:r w:rsidR="007947B6">
                        <w:rPr>
                          <w:rFonts w:ascii="Arial" w:eastAsia="+mn-ea" w:hAnsi="Arial" w:cs="+mn-cs"/>
                          <w:color w:val="58595B"/>
                          <w:kern w:val="24"/>
                        </w:rPr>
                        <w:t>.</w:t>
                      </w:r>
                      <w:r w:rsidR="00A67E7F">
                        <w:rPr>
                          <w:rFonts w:ascii="Arial" w:eastAsia="+mn-ea" w:hAnsi="Arial" w:cs="+mn-cs"/>
                          <w:color w:val="58595B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03207" w:rsidRPr="00703207">
        <w:rPr>
          <w:noProof/>
        </w:rPr>
        <w:drawing>
          <wp:anchor distT="0" distB="0" distL="114300" distR="114300" simplePos="0" relativeHeight="251670529" behindDoc="0" locked="0" layoutInCell="1" allowOverlap="1" wp14:anchorId="71F21E52" wp14:editId="708217C9">
            <wp:simplePos x="0" y="0"/>
            <wp:positionH relativeFrom="column">
              <wp:posOffset>228209</wp:posOffset>
            </wp:positionH>
            <wp:positionV relativeFrom="paragraph">
              <wp:posOffset>99793</wp:posOffset>
            </wp:positionV>
            <wp:extent cx="3031490" cy="1399540"/>
            <wp:effectExtent l="152400" t="152400" r="359410" b="35306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1490" cy="1399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FF2F5" w14:textId="77777777" w:rsidR="007947B6" w:rsidRPr="00B974E0" w:rsidRDefault="007947B6" w:rsidP="007947B6">
      <w:pPr>
        <w:spacing w:after="120" w:line="240" w:lineRule="auto"/>
        <w:rPr>
          <w:rFonts w:eastAsia="MS PGothic" w:cs="Times New Roman"/>
          <w:color w:val="4E4540"/>
          <w:sz w:val="24"/>
          <w:szCs w:val="20"/>
        </w:rPr>
      </w:pPr>
    </w:p>
    <w:p w14:paraId="0F686C76" w14:textId="77777777" w:rsidR="00B926AF" w:rsidRDefault="00B926AF" w:rsidP="00C32616">
      <w:pPr>
        <w:spacing w:after="120" w:line="240" w:lineRule="auto"/>
        <w:rPr>
          <w:rFonts w:eastAsia="MS PGothic" w:cs="Times New Roman"/>
          <w:color w:val="4E4540"/>
          <w:szCs w:val="20"/>
        </w:rPr>
      </w:pPr>
    </w:p>
    <w:p w14:paraId="34159AF9" w14:textId="77777777" w:rsidR="007774EC" w:rsidRPr="007774EC" w:rsidRDefault="007774EC" w:rsidP="007774EC">
      <w:pPr>
        <w:pStyle w:val="ListParagraph"/>
        <w:numPr>
          <w:ilvl w:val="0"/>
          <w:numId w:val="0"/>
        </w:numPr>
        <w:spacing w:line="240" w:lineRule="auto"/>
        <w:ind w:left="720"/>
        <w:rPr>
          <w:rFonts w:eastAsia="MS PGothic" w:cs="Times New Roman"/>
          <w:color w:val="4E4540"/>
          <w:sz w:val="16"/>
          <w:szCs w:val="16"/>
        </w:rPr>
      </w:pPr>
    </w:p>
    <w:p w14:paraId="3BE70D76" w14:textId="77777777" w:rsidR="008050A2" w:rsidRPr="00502FAC" w:rsidRDefault="005F4B5E" w:rsidP="0000351C">
      <w:pPr>
        <w:spacing w:after="120" w:line="240" w:lineRule="auto"/>
        <w:jc w:val="center"/>
        <w:rPr>
          <w:rFonts w:eastAsia="MS PGothic" w:cs="Times New Roman"/>
          <w:color w:val="4E4540"/>
          <w:sz w:val="24"/>
        </w:rPr>
      </w:pPr>
      <w:r>
        <w:rPr>
          <w:rFonts w:eastAsia="MS PGothic" w:cs="Times New Roman"/>
          <w:noProof/>
          <w:color w:val="4E4540"/>
          <w:sz w:val="24"/>
        </w:rPr>
        <w:t xml:space="preserve"> </w:t>
      </w:r>
    </w:p>
    <w:p w14:paraId="29FC3AE4" w14:textId="77777777" w:rsidR="007774EC" w:rsidRDefault="005F4B5E" w:rsidP="00F6757C">
      <w:pPr>
        <w:keepNext/>
        <w:keepLines/>
        <w:tabs>
          <w:tab w:val="left" w:pos="1528"/>
        </w:tabs>
        <w:spacing w:before="40" w:after="120" w:line="240" w:lineRule="auto"/>
        <w:outlineLvl w:val="1"/>
        <w:rPr>
          <w:rFonts w:eastAsia="MS PGothic" w:cs="Times New Roman"/>
          <w:b/>
          <w:noProof/>
          <w:color w:val="E35929"/>
          <w:sz w:val="32"/>
          <w:szCs w:val="26"/>
        </w:rPr>
      </w:pPr>
      <w:r>
        <w:rPr>
          <w:rFonts w:eastAsia="MS PGothic" w:cs="Times New Roman"/>
          <w:b/>
          <w:noProof/>
          <w:color w:val="E35929"/>
          <w:sz w:val="32"/>
          <w:szCs w:val="26"/>
        </w:rPr>
        <w:t xml:space="preserve"> </w:t>
      </w:r>
    </w:p>
    <w:p w14:paraId="4C6BFA32" w14:textId="77777777" w:rsidR="008C7E36" w:rsidRDefault="005F4B5E" w:rsidP="00064CF2">
      <w:pPr>
        <w:spacing w:after="120" w:line="240" w:lineRule="auto"/>
        <w:rPr>
          <w:noProof/>
          <w:sz w:val="24"/>
        </w:rPr>
      </w:pPr>
      <w:r>
        <w:rPr>
          <w:rFonts w:eastAsia="MS PGothic" w:cs="Times New Roman"/>
          <w:b/>
          <w:noProof/>
          <w:color w:val="E35929"/>
          <w:sz w:val="32"/>
          <w:szCs w:val="26"/>
        </w:rPr>
        <w:t xml:space="preserve"> </w:t>
      </w:r>
      <w:r w:rsidR="0000351C">
        <w:rPr>
          <w:rFonts w:eastAsia="MS PGothic" w:cs="Times New Roman"/>
          <w:b/>
          <w:noProof/>
          <w:color w:val="E35929"/>
          <w:sz w:val="32"/>
          <w:szCs w:val="26"/>
        </w:rPr>
        <w:t xml:space="preserve"> </w:t>
      </w:r>
      <w:r w:rsidR="008C7E36">
        <w:rPr>
          <w:noProof/>
          <w:sz w:val="24"/>
        </w:rPr>
        <w:t xml:space="preserve"> </w:t>
      </w:r>
      <w:r w:rsidR="0000351C">
        <w:rPr>
          <w:noProof/>
          <w:sz w:val="24"/>
        </w:rPr>
        <w:t xml:space="preserve"> </w:t>
      </w:r>
    </w:p>
    <w:p w14:paraId="656A20EF" w14:textId="6DF5F5FE" w:rsidR="0022189D" w:rsidRDefault="005F4B5E" w:rsidP="00666191">
      <w:pPr>
        <w:rPr>
          <w:sz w:val="24"/>
        </w:rPr>
      </w:pPr>
      <w:r>
        <w:rPr>
          <w:sz w:val="24"/>
        </w:rPr>
        <w:t xml:space="preserve"> </w:t>
      </w:r>
    </w:p>
    <w:p w14:paraId="337E69AF" w14:textId="74945C8C" w:rsidR="00B74C8C" w:rsidRPr="00B974E0" w:rsidRDefault="00550B86" w:rsidP="00666191">
      <w:pPr>
        <w:rPr>
          <w:sz w:val="24"/>
        </w:rPr>
      </w:pPr>
      <w:r w:rsidRPr="00B74C8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FD8C4B" wp14:editId="458C6D73">
                <wp:simplePos x="0" y="0"/>
                <wp:positionH relativeFrom="margin">
                  <wp:align>center</wp:align>
                </wp:positionH>
                <wp:positionV relativeFrom="paragraph">
                  <wp:posOffset>383540</wp:posOffset>
                </wp:positionV>
                <wp:extent cx="6934200" cy="1441450"/>
                <wp:effectExtent l="0" t="0" r="0" b="0"/>
                <wp:wrapNone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44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66522E" w14:textId="77777777" w:rsidR="00B74C8C" w:rsidRPr="00A67E7F" w:rsidRDefault="00B74C8C" w:rsidP="00B74C8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A67E7F">
                              <w:rPr>
                                <w:rFonts w:asciiTheme="minorHAnsi" w:hAnsi="Arial" w:cstheme="minorBidi"/>
                                <w:b/>
                                <w:bCs/>
                                <w:color w:val="E05929" w:themeColor="text2"/>
                                <w:kern w:val="24"/>
                              </w:rPr>
                              <w:t>How to acknowledge new orders</w:t>
                            </w:r>
                            <w:r w:rsidRPr="00A67E7F">
                              <w:rPr>
                                <w:rFonts w:asciiTheme="minorHAnsi" w:hAnsi="Arial" w:cstheme="minorBidi"/>
                                <w:b/>
                                <w:bCs/>
                                <w:color w:val="54585A" w:themeColor="accent1"/>
                                <w:kern w:val="24"/>
                              </w:rPr>
                              <w:t>:</w:t>
                            </w:r>
                          </w:p>
                          <w:p w14:paraId="1898CCEE" w14:textId="77777777" w:rsidR="00B74C8C" w:rsidRPr="00A67E7F" w:rsidRDefault="00B74C8C" w:rsidP="00B74C8C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before="0" w:after="0" w:line="240" w:lineRule="auto"/>
                              <w:contextualSpacing/>
                              <w:rPr>
                                <w:rFonts w:eastAsia="Times New Roman"/>
                                <w:color w:val="54585A" w:themeColor="accent1"/>
                                <w:sz w:val="24"/>
                              </w:rPr>
                            </w:pPr>
                            <w:r w:rsidRPr="00A67E7F">
                              <w:rPr>
                                <w:rFonts w:asciiTheme="minorHAnsi"/>
                                <w:color w:val="54585A" w:themeColor="accent1"/>
                                <w:kern w:val="24"/>
                                <w:sz w:val="24"/>
                              </w:rPr>
                              <w:t>Click Ack flag in Status Board.</w:t>
                            </w:r>
                          </w:p>
                          <w:p w14:paraId="38FA88EC" w14:textId="77777777" w:rsidR="00B74C8C" w:rsidRPr="00A67E7F" w:rsidRDefault="00B74C8C" w:rsidP="00B74C8C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before="0" w:after="0" w:line="240" w:lineRule="auto"/>
                              <w:contextualSpacing/>
                              <w:rPr>
                                <w:rFonts w:eastAsia="Times New Roman"/>
                                <w:color w:val="54585A" w:themeColor="accent1"/>
                                <w:sz w:val="24"/>
                              </w:rPr>
                            </w:pPr>
                            <w:r w:rsidRPr="00A67E7F">
                              <w:rPr>
                                <w:rFonts w:asciiTheme="minorHAnsi"/>
                                <w:b/>
                                <w:bCs/>
                                <w:color w:val="54585A" w:themeColor="accent1"/>
                                <w:kern w:val="24"/>
                                <w:sz w:val="24"/>
                              </w:rPr>
                              <w:t>Screen lists all ACK and NEW orders.</w:t>
                            </w:r>
                          </w:p>
                          <w:p w14:paraId="7E63A3FE" w14:textId="77777777" w:rsidR="00B74C8C" w:rsidRPr="00A67E7F" w:rsidRDefault="00B74C8C" w:rsidP="00B74C8C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before="0" w:after="0" w:line="240" w:lineRule="auto"/>
                              <w:contextualSpacing/>
                              <w:rPr>
                                <w:rFonts w:eastAsia="Times New Roman"/>
                                <w:color w:val="54585A" w:themeColor="accent1"/>
                                <w:sz w:val="24"/>
                              </w:rPr>
                            </w:pPr>
                            <w:r w:rsidRPr="00A67E7F">
                              <w:rPr>
                                <w:rFonts w:asciiTheme="minorHAnsi"/>
                                <w:color w:val="54585A" w:themeColor="accent1"/>
                                <w:kern w:val="24"/>
                                <w:sz w:val="24"/>
                              </w:rPr>
                              <w:t>Place checkmark on all orders that need acknowledgement. Review order info below.</w:t>
                            </w:r>
                          </w:p>
                          <w:p w14:paraId="4F973471" w14:textId="77777777" w:rsidR="00B74C8C" w:rsidRPr="00A67E7F" w:rsidRDefault="00B74C8C" w:rsidP="00B74C8C">
                            <w:pPr>
                              <w:pStyle w:val="ListParagraph"/>
                              <w:numPr>
                                <w:ilvl w:val="0"/>
                                <w:numId w:val="43"/>
                              </w:numPr>
                              <w:spacing w:before="0" w:after="0" w:line="240" w:lineRule="auto"/>
                              <w:contextualSpacing/>
                              <w:rPr>
                                <w:rFonts w:eastAsia="Times New Roman"/>
                                <w:color w:val="54585A" w:themeColor="accent1"/>
                                <w:sz w:val="24"/>
                              </w:rPr>
                            </w:pPr>
                            <w:r w:rsidRPr="00A67E7F">
                              <w:rPr>
                                <w:rFonts w:asciiTheme="minorHAnsi"/>
                                <w:color w:val="54585A" w:themeColor="accent1"/>
                                <w:kern w:val="24"/>
                                <w:sz w:val="24"/>
                              </w:rPr>
                              <w:t>Click Acknowledge button and F12 to start acknowledging orders. Order Info can also be viewed from this screen (page up/down if needed).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D8C4B" id="TextBox 13" o:spid="_x0000_s1032" type="#_x0000_t202" style="position:absolute;margin-left:0;margin-top:30.2pt;width:546pt;height:113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" filled="f" stroked="f">
                <v:textbox>
                  <w:txbxContent>
                    <w:p w14:paraId="3766522E" w14:textId="77777777" w:rsidR="00B74C8C" w:rsidRPr="00A67E7F" w:rsidRDefault="00B74C8C" w:rsidP="00B74C8C">
                      <w:pPr>
                        <w:pStyle w:val="NormalWeb"/>
                        <w:spacing w:before="0" w:beforeAutospacing="0" w:after="0" w:afterAutospacing="0"/>
                      </w:pPr>
                      <w:r w:rsidRPr="00A67E7F">
                        <w:rPr>
                          <w:rFonts w:asciiTheme="minorHAnsi" w:hAnsi="Arial" w:cstheme="minorBidi"/>
                          <w:b/>
                          <w:bCs/>
                          <w:color w:val="E05929" w:themeColor="text2"/>
                          <w:kern w:val="24"/>
                        </w:rPr>
                        <w:t>How to acknowledge new orders</w:t>
                      </w:r>
                      <w:r w:rsidRPr="00A67E7F">
                        <w:rPr>
                          <w:rFonts w:asciiTheme="minorHAnsi" w:hAnsi="Arial" w:cstheme="minorBidi"/>
                          <w:b/>
                          <w:bCs/>
                          <w:color w:val="54585A" w:themeColor="accent1"/>
                          <w:kern w:val="24"/>
                        </w:rPr>
                        <w:t>:</w:t>
                      </w:r>
                    </w:p>
                    <w:p w14:paraId="1898CCEE" w14:textId="77777777" w:rsidR="00B74C8C" w:rsidRPr="00A67E7F" w:rsidRDefault="00B74C8C" w:rsidP="00B74C8C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before="0" w:after="0" w:line="240" w:lineRule="auto"/>
                        <w:contextualSpacing/>
                        <w:rPr>
                          <w:rFonts w:eastAsia="Times New Roman"/>
                          <w:color w:val="54585A" w:themeColor="accent1"/>
                          <w:sz w:val="24"/>
                        </w:rPr>
                      </w:pPr>
                      <w:r w:rsidRPr="00A67E7F">
                        <w:rPr>
                          <w:rFonts w:asciiTheme="minorHAnsi"/>
                          <w:color w:val="54585A" w:themeColor="accent1"/>
                          <w:kern w:val="24"/>
                          <w:sz w:val="24"/>
                        </w:rPr>
                        <w:t>Click Ack flag in Status Board.</w:t>
                      </w:r>
                    </w:p>
                    <w:p w14:paraId="38FA88EC" w14:textId="77777777" w:rsidR="00B74C8C" w:rsidRPr="00A67E7F" w:rsidRDefault="00B74C8C" w:rsidP="00B74C8C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before="0" w:after="0" w:line="240" w:lineRule="auto"/>
                        <w:contextualSpacing/>
                        <w:rPr>
                          <w:rFonts w:eastAsia="Times New Roman"/>
                          <w:color w:val="54585A" w:themeColor="accent1"/>
                          <w:sz w:val="24"/>
                        </w:rPr>
                      </w:pPr>
                      <w:r w:rsidRPr="00A67E7F">
                        <w:rPr>
                          <w:rFonts w:asciiTheme="minorHAnsi"/>
                          <w:b/>
                          <w:bCs/>
                          <w:color w:val="54585A" w:themeColor="accent1"/>
                          <w:kern w:val="24"/>
                          <w:sz w:val="24"/>
                        </w:rPr>
                        <w:t>Screen lists all ACK and NEW orders.</w:t>
                      </w:r>
                    </w:p>
                    <w:p w14:paraId="7E63A3FE" w14:textId="77777777" w:rsidR="00B74C8C" w:rsidRPr="00A67E7F" w:rsidRDefault="00B74C8C" w:rsidP="00B74C8C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before="0" w:after="0" w:line="240" w:lineRule="auto"/>
                        <w:contextualSpacing/>
                        <w:rPr>
                          <w:rFonts w:eastAsia="Times New Roman"/>
                          <w:color w:val="54585A" w:themeColor="accent1"/>
                          <w:sz w:val="24"/>
                        </w:rPr>
                      </w:pPr>
                      <w:r w:rsidRPr="00A67E7F">
                        <w:rPr>
                          <w:rFonts w:asciiTheme="minorHAnsi"/>
                          <w:color w:val="54585A" w:themeColor="accent1"/>
                          <w:kern w:val="24"/>
                          <w:sz w:val="24"/>
                        </w:rPr>
                        <w:t>Place checkmark on all orders that need acknowledgement. Review order info below.</w:t>
                      </w:r>
                    </w:p>
                    <w:p w14:paraId="4F973471" w14:textId="77777777" w:rsidR="00B74C8C" w:rsidRPr="00A67E7F" w:rsidRDefault="00B74C8C" w:rsidP="00B74C8C">
                      <w:pPr>
                        <w:pStyle w:val="ListParagraph"/>
                        <w:numPr>
                          <w:ilvl w:val="0"/>
                          <w:numId w:val="43"/>
                        </w:numPr>
                        <w:spacing w:before="0" w:after="0" w:line="240" w:lineRule="auto"/>
                        <w:contextualSpacing/>
                        <w:rPr>
                          <w:rFonts w:eastAsia="Times New Roman"/>
                          <w:color w:val="54585A" w:themeColor="accent1"/>
                          <w:sz w:val="24"/>
                        </w:rPr>
                      </w:pPr>
                      <w:r w:rsidRPr="00A67E7F">
                        <w:rPr>
                          <w:rFonts w:asciiTheme="minorHAnsi"/>
                          <w:color w:val="54585A" w:themeColor="accent1"/>
                          <w:kern w:val="24"/>
                          <w:sz w:val="24"/>
                        </w:rPr>
                        <w:t>Click Acknowledge button and F12 to start acknowledging orders. Order Info can also be viewed from this screen (page up/down if needed).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74C8C" w:rsidRPr="00B974E0" w:rsidSect="009852A2">
      <w:footerReference w:type="even" r:id="rId13"/>
      <w:footerReference w:type="default" r:id="rId14"/>
      <w:footerReference w:type="first" r:id="rId15"/>
      <w:type w:val="continuous"/>
      <w:pgSz w:w="12240" w:h="15840"/>
      <w:pgMar w:top="720" w:right="720" w:bottom="720" w:left="72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1C8E1" w14:textId="77777777" w:rsidR="00274905" w:rsidRDefault="00274905" w:rsidP="00F126D1">
      <w:r>
        <w:separator/>
      </w:r>
    </w:p>
  </w:endnote>
  <w:endnote w:type="continuationSeparator" w:id="0">
    <w:p w14:paraId="69E489E7" w14:textId="77777777" w:rsidR="00274905" w:rsidRDefault="00274905" w:rsidP="00F126D1">
      <w:r>
        <w:continuationSeparator/>
      </w:r>
    </w:p>
  </w:endnote>
  <w:endnote w:type="continuationNotice" w:id="1">
    <w:p w14:paraId="205DF9D5" w14:textId="77777777" w:rsidR="00274905" w:rsidRDefault="002749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C504B" w14:textId="77777777" w:rsidR="001E1CB5" w:rsidRDefault="001E1CB5" w:rsidP="00057B9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C2121D7" w14:textId="77777777" w:rsidR="001E1CB5" w:rsidRDefault="001E1CB5" w:rsidP="00057B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CB54D7C" wp14:editId="426A639D">
              <wp:simplePos x="0" y="0"/>
              <wp:positionH relativeFrom="margin">
                <wp:posOffset>-635000</wp:posOffset>
              </wp:positionH>
              <wp:positionV relativeFrom="paragraph">
                <wp:posOffset>-167640</wp:posOffset>
              </wp:positionV>
              <wp:extent cx="6743700" cy="0"/>
              <wp:effectExtent l="0" t="0" r="127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F56785" id="Straight Connector 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0pt,-13.2pt" to="481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" strokecolor="white [3213]" strokeweight=".5pt">
              <w10:wrap anchorx="margin"/>
            </v:line>
          </w:pict>
        </mc:Fallback>
      </mc:AlternateContent>
    </w:r>
    <w:r w:rsidR="001162AD">
      <w:rPr>
        <w:noProof/>
      </w:rPr>
      <w:drawing>
        <wp:anchor distT="0" distB="0" distL="114300" distR="114300" simplePos="0" relativeHeight="251661824" behindDoc="1" locked="0" layoutInCell="1" allowOverlap="1" wp14:anchorId="067C6883" wp14:editId="6DC22156">
          <wp:simplePos x="0" y="0"/>
          <wp:positionH relativeFrom="column">
            <wp:posOffset>5028565</wp:posOffset>
          </wp:positionH>
          <wp:positionV relativeFrom="paragraph">
            <wp:posOffset>-53340</wp:posOffset>
          </wp:positionV>
          <wp:extent cx="1026795" cy="479695"/>
          <wp:effectExtent l="0" t="0" r="0" b="0"/>
          <wp:wrapNone/>
          <wp:docPr id="16" name="Picture 16" descr="Macintosh HD:Users:aray:Box Sync:HCA 131 Physician Branding:Projects:SG Physician VIS &amp; Guidelines:styleguide:assets:logo:HCA Logo_RGB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ray:Box Sync:HCA 131 Physician Branding:Projects:SG Physician VIS &amp; Guidelines:styleguide:assets:logo:HCA Logo_RGB_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736" cy="480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086CD" w14:textId="77777777" w:rsidR="001E1CB5" w:rsidRPr="00057B92" w:rsidRDefault="001E1CB5" w:rsidP="00AE1BB2">
    <w:pPr>
      <w:pStyle w:val="Foo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B85BF7A" wp14:editId="650F8010">
          <wp:simplePos x="0" y="0"/>
          <wp:positionH relativeFrom="column">
            <wp:posOffset>5157943</wp:posOffset>
          </wp:positionH>
          <wp:positionV relativeFrom="paragraph">
            <wp:posOffset>-234315</wp:posOffset>
          </wp:positionV>
          <wp:extent cx="829310" cy="354330"/>
          <wp:effectExtent l="0" t="0" r="8890" b="7620"/>
          <wp:wrapTight wrapText="bothSides">
            <wp:wrapPolygon edited="0">
              <wp:start x="0" y="0"/>
              <wp:lineTo x="0" y="20903"/>
              <wp:lineTo x="21335" y="20903"/>
              <wp:lineTo x="21335" y="5806"/>
              <wp:lineTo x="19847" y="0"/>
              <wp:lineTo x="0" y="0"/>
            </wp:wrapPolygon>
          </wp:wrapTight>
          <wp:docPr id="4" name="Picture 4" descr="C:\Users\lve9588\AppData\Local\Microsoft\Windows\INetCache\Content.Word\HCA_logo_fullcolor_digitalu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ve9588\AppData\Local\Microsoft\Windows\INetCache\Content.Word\HCA_logo_fullcolor_digitalu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7B92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B0D05D" wp14:editId="00363E81">
              <wp:simplePos x="0" y="0"/>
              <wp:positionH relativeFrom="margin">
                <wp:posOffset>-137957</wp:posOffset>
              </wp:positionH>
              <wp:positionV relativeFrom="paragraph">
                <wp:posOffset>-154305</wp:posOffset>
              </wp:positionV>
              <wp:extent cx="6294076" cy="0"/>
              <wp:effectExtent l="0" t="0" r="3111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4076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85915B" id="Straight Connector 14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0.85pt,-12.15pt" to="484.7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" strokecolor="white [3213]" strokeweight=".5pt">
              <w10:wrap anchorx="margin"/>
            </v:line>
          </w:pict>
        </mc:Fallback>
      </mc:AlternateContent>
    </w:r>
    <w:r w:rsidRPr="00057B92">
      <w:fldChar w:fldCharType="begin"/>
    </w:r>
    <w:r w:rsidRPr="00057B92">
      <w:instrText xml:space="preserve">PAGE  </w:instrText>
    </w:r>
    <w:r w:rsidRPr="00057B92">
      <w:fldChar w:fldCharType="separate"/>
    </w:r>
    <w:r w:rsidR="00E74C6B">
      <w:rPr>
        <w:noProof/>
      </w:rPr>
      <w:t>2</w:t>
    </w:r>
    <w:r w:rsidRPr="00057B92">
      <w:fldChar w:fldCharType="end"/>
    </w: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42DD5" w14:textId="77777777" w:rsidR="001E1CB5" w:rsidRPr="00916FA0" w:rsidRDefault="001E1CB5" w:rsidP="006F28F8">
    <w:pPr>
      <w:tabs>
        <w:tab w:val="left" w:pos="7786"/>
      </w:tabs>
      <w:rPr>
        <w:color w:val="E05929" w:themeColor="text2"/>
        <w:sz w:val="28"/>
        <w:u w:val="single"/>
      </w:rPr>
    </w:pPr>
    <w:r w:rsidRPr="00916FA0">
      <w:rPr>
        <w:color w:val="E05929" w:themeColor="text2"/>
        <w:sz w:val="22"/>
      </w:rPr>
      <w:t>EDFL.ClinicalInformaticsSupp@HCAHealthcare.com</w:t>
    </w:r>
    <w:r w:rsidRPr="00916FA0">
      <w:rPr>
        <w:noProof/>
        <w:color w:val="E05929" w:themeColor="text2"/>
        <w:sz w:val="22"/>
      </w:rPr>
      <w:drawing>
        <wp:anchor distT="0" distB="0" distL="114300" distR="114300" simplePos="0" relativeHeight="251658752" behindDoc="1" locked="0" layoutInCell="1" allowOverlap="1" wp14:anchorId="3C088F9D" wp14:editId="2F7A4F15">
          <wp:simplePos x="0" y="0"/>
          <wp:positionH relativeFrom="column">
            <wp:posOffset>4944110</wp:posOffset>
          </wp:positionH>
          <wp:positionV relativeFrom="paragraph">
            <wp:posOffset>-45247</wp:posOffset>
          </wp:positionV>
          <wp:extent cx="1192530" cy="509905"/>
          <wp:effectExtent l="0" t="0" r="7620" b="4445"/>
          <wp:wrapTight wrapText="bothSides">
            <wp:wrapPolygon edited="0">
              <wp:start x="0" y="0"/>
              <wp:lineTo x="0" y="20981"/>
              <wp:lineTo x="21048" y="20981"/>
              <wp:lineTo x="21393" y="16946"/>
              <wp:lineTo x="21393" y="12912"/>
              <wp:lineTo x="19323" y="12912"/>
              <wp:lineTo x="21048" y="4842"/>
              <wp:lineTo x="19323" y="0"/>
              <wp:lineTo x="0" y="0"/>
            </wp:wrapPolygon>
          </wp:wrapTight>
          <wp:docPr id="3" name="Picture 3" descr="C:\Users\lve9588\AppData\Local\Microsoft\Windows\INetCache\Content.Word\HCA_logo_fullcolor_digitalu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ve9588\AppData\Local\Microsoft\Windows\INetCache\Content.Word\HCA_logo_fullcolor_digitalu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6FA0">
      <w:rPr>
        <w:rFonts w:ascii="Times New Roman" w:hAnsi="Times New Roman" w:cs="Times New Roman"/>
        <w:noProof/>
        <w:color w:val="E05929" w:themeColor="text2"/>
        <w:sz w:val="28"/>
      </w:rPr>
      <w:drawing>
        <wp:anchor distT="0" distB="0" distL="114300" distR="114300" simplePos="0" relativeHeight="251657728" behindDoc="0" locked="0" layoutInCell="1" allowOverlap="1" wp14:anchorId="0238A0B7" wp14:editId="517A35EA">
          <wp:simplePos x="0" y="0"/>
          <wp:positionH relativeFrom="column">
            <wp:posOffset>-95250</wp:posOffset>
          </wp:positionH>
          <wp:positionV relativeFrom="paragraph">
            <wp:posOffset>-48895</wp:posOffset>
          </wp:positionV>
          <wp:extent cx="504825" cy="263432"/>
          <wp:effectExtent l="0" t="0" r="0" b="3810"/>
          <wp:wrapSquare wrapText="bothSides"/>
          <wp:docPr id="18" name="Picture 18" descr="ac-streamlint-send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-streamlint-sendema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26343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A49F1" w14:textId="77777777" w:rsidR="00274905" w:rsidRDefault="00274905" w:rsidP="00F126D1">
      <w:r>
        <w:separator/>
      </w:r>
    </w:p>
  </w:footnote>
  <w:footnote w:type="continuationSeparator" w:id="0">
    <w:p w14:paraId="68109051" w14:textId="77777777" w:rsidR="00274905" w:rsidRDefault="00274905" w:rsidP="00F126D1">
      <w:r>
        <w:continuationSeparator/>
      </w:r>
    </w:p>
  </w:footnote>
  <w:footnote w:type="continuationNotice" w:id="1">
    <w:p w14:paraId="08A53465" w14:textId="77777777" w:rsidR="00274905" w:rsidRDefault="002749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441E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8CFAB6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7C37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7C6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1EFB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A224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06B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60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AE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58C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A341A"/>
    <w:multiLevelType w:val="hybridMultilevel"/>
    <w:tmpl w:val="F7DA2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6239AD"/>
    <w:multiLevelType w:val="hybridMultilevel"/>
    <w:tmpl w:val="C520D9C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092D2DE1"/>
    <w:multiLevelType w:val="hybridMultilevel"/>
    <w:tmpl w:val="BDCE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D11BF5"/>
    <w:multiLevelType w:val="hybridMultilevel"/>
    <w:tmpl w:val="599646FA"/>
    <w:lvl w:ilvl="0" w:tplc="39B09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6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04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A83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E2A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980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C8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1C7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C43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0D547D92"/>
    <w:multiLevelType w:val="hybridMultilevel"/>
    <w:tmpl w:val="3368920C"/>
    <w:lvl w:ilvl="0" w:tplc="686A1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C14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74B9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E0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6C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388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1498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6A3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D2C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F76E32"/>
    <w:multiLevelType w:val="hybridMultilevel"/>
    <w:tmpl w:val="2AA2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254D9"/>
    <w:multiLevelType w:val="hybridMultilevel"/>
    <w:tmpl w:val="70F8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A07E3B"/>
    <w:multiLevelType w:val="hybridMultilevel"/>
    <w:tmpl w:val="08ACF2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1ED6A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6E4F50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E7458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A2CAB5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C4CF7C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B6E61C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D200A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646D7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1D2D7B71"/>
    <w:multiLevelType w:val="hybridMultilevel"/>
    <w:tmpl w:val="F7A6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B68C2"/>
    <w:multiLevelType w:val="multilevel"/>
    <w:tmpl w:val="DF426108"/>
    <w:lvl w:ilvl="0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60866"/>
    <w:multiLevelType w:val="hybridMultilevel"/>
    <w:tmpl w:val="B02E76C6"/>
    <w:lvl w:ilvl="0" w:tplc="09569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438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30E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9CFD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C31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5A3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E42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809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BEDC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4506A1"/>
    <w:multiLevelType w:val="multilevel"/>
    <w:tmpl w:val="DF426108"/>
    <w:lvl w:ilvl="0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0B8D"/>
    <w:multiLevelType w:val="hybridMultilevel"/>
    <w:tmpl w:val="A0682BD0"/>
    <w:lvl w:ilvl="0" w:tplc="33D04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E6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BE5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14B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65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EA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24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DCF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E2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7BC41EA"/>
    <w:multiLevelType w:val="hybridMultilevel"/>
    <w:tmpl w:val="1440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340D0"/>
    <w:multiLevelType w:val="hybridMultilevel"/>
    <w:tmpl w:val="400C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D5D8D"/>
    <w:multiLevelType w:val="hybridMultilevel"/>
    <w:tmpl w:val="6B4A6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45CCF"/>
    <w:multiLevelType w:val="hybridMultilevel"/>
    <w:tmpl w:val="5A3C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5011E"/>
    <w:multiLevelType w:val="multilevel"/>
    <w:tmpl w:val="2070E14C"/>
    <w:lvl w:ilvl="0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76691"/>
    <w:multiLevelType w:val="hybridMultilevel"/>
    <w:tmpl w:val="1EF4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366FC9"/>
    <w:multiLevelType w:val="hybridMultilevel"/>
    <w:tmpl w:val="F9ACBFD6"/>
    <w:lvl w:ilvl="0" w:tplc="03EAA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0D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560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CE4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867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A2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7AE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27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C85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71102A"/>
    <w:multiLevelType w:val="hybridMultilevel"/>
    <w:tmpl w:val="97D09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1772A0"/>
    <w:multiLevelType w:val="hybridMultilevel"/>
    <w:tmpl w:val="82940A76"/>
    <w:lvl w:ilvl="0" w:tplc="A9743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9C32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0EFC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27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12B0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04C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1A0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68D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E04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02DF3"/>
    <w:multiLevelType w:val="hybridMultilevel"/>
    <w:tmpl w:val="1680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1529D"/>
    <w:multiLevelType w:val="hybridMultilevel"/>
    <w:tmpl w:val="11B6F210"/>
    <w:lvl w:ilvl="0" w:tplc="DDA49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6A1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CD8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08B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BC7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888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AC6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2E1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966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8374D1"/>
    <w:multiLevelType w:val="hybridMultilevel"/>
    <w:tmpl w:val="9C340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707105"/>
    <w:multiLevelType w:val="hybridMultilevel"/>
    <w:tmpl w:val="2E54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A7E92"/>
    <w:multiLevelType w:val="multilevel"/>
    <w:tmpl w:val="DF426108"/>
    <w:lvl w:ilvl="0">
      <w:start w:val="1"/>
      <w:numFmt w:val="bullet"/>
      <w:lvlText w:val=""/>
      <w:lvlJc w:val="left"/>
      <w:pPr>
        <w:tabs>
          <w:tab w:val="num" w:pos="108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5848B0"/>
    <w:multiLevelType w:val="hybridMultilevel"/>
    <w:tmpl w:val="ABAA2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C745EF"/>
    <w:multiLevelType w:val="hybridMultilevel"/>
    <w:tmpl w:val="FC888A3A"/>
    <w:lvl w:ilvl="0" w:tplc="4112A9A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37501"/>
    <w:multiLevelType w:val="hybridMultilevel"/>
    <w:tmpl w:val="D00031CE"/>
    <w:lvl w:ilvl="0" w:tplc="01A69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68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21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CCB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340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98C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64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0C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49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906D9A"/>
    <w:multiLevelType w:val="hybridMultilevel"/>
    <w:tmpl w:val="F7088C42"/>
    <w:lvl w:ilvl="0" w:tplc="5ED82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ED6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E4F5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745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CAB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4CF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6E6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200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46D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860179"/>
    <w:multiLevelType w:val="hybridMultilevel"/>
    <w:tmpl w:val="521A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E739D"/>
    <w:multiLevelType w:val="hybridMultilevel"/>
    <w:tmpl w:val="63203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30"/>
  </w:num>
  <w:num w:numId="4">
    <w:abstractNumId w:val="38"/>
  </w:num>
  <w:num w:numId="5">
    <w:abstractNumId w:val="22"/>
  </w:num>
  <w:num w:numId="6">
    <w:abstractNumId w:val="3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2"/>
  </w:num>
  <w:num w:numId="18">
    <w:abstractNumId w:val="37"/>
  </w:num>
  <w:num w:numId="19">
    <w:abstractNumId w:val="34"/>
  </w:num>
  <w:num w:numId="20">
    <w:abstractNumId w:val="11"/>
  </w:num>
  <w:num w:numId="21">
    <w:abstractNumId w:val="41"/>
  </w:num>
  <w:num w:numId="22">
    <w:abstractNumId w:val="16"/>
  </w:num>
  <w:num w:numId="23">
    <w:abstractNumId w:val="24"/>
  </w:num>
  <w:num w:numId="24">
    <w:abstractNumId w:val="18"/>
  </w:num>
  <w:num w:numId="25">
    <w:abstractNumId w:val="12"/>
  </w:num>
  <w:num w:numId="26">
    <w:abstractNumId w:val="10"/>
  </w:num>
  <w:num w:numId="27">
    <w:abstractNumId w:val="15"/>
  </w:num>
  <w:num w:numId="28">
    <w:abstractNumId w:val="25"/>
  </w:num>
  <w:num w:numId="29">
    <w:abstractNumId w:val="35"/>
  </w:num>
  <w:num w:numId="30">
    <w:abstractNumId w:val="21"/>
  </w:num>
  <w:num w:numId="31">
    <w:abstractNumId w:val="19"/>
  </w:num>
  <w:num w:numId="32">
    <w:abstractNumId w:val="36"/>
  </w:num>
  <w:num w:numId="33">
    <w:abstractNumId w:val="27"/>
  </w:num>
  <w:num w:numId="34">
    <w:abstractNumId w:val="32"/>
  </w:num>
  <w:num w:numId="35">
    <w:abstractNumId w:val="38"/>
  </w:num>
  <w:num w:numId="36">
    <w:abstractNumId w:val="26"/>
  </w:num>
  <w:num w:numId="37">
    <w:abstractNumId w:val="23"/>
  </w:num>
  <w:num w:numId="38">
    <w:abstractNumId w:val="28"/>
  </w:num>
  <w:num w:numId="39">
    <w:abstractNumId w:val="14"/>
  </w:num>
  <w:num w:numId="40">
    <w:abstractNumId w:val="33"/>
  </w:num>
  <w:num w:numId="41">
    <w:abstractNumId w:val="40"/>
  </w:num>
  <w:num w:numId="42">
    <w:abstractNumId w:val="17"/>
  </w:num>
  <w:num w:numId="43">
    <w:abstractNumId w:val="31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3F"/>
    <w:rsid w:val="00002F0E"/>
    <w:rsid w:val="0000351C"/>
    <w:rsid w:val="00010304"/>
    <w:rsid w:val="00011419"/>
    <w:rsid w:val="000217DB"/>
    <w:rsid w:val="00021F35"/>
    <w:rsid w:val="00025C43"/>
    <w:rsid w:val="00030F91"/>
    <w:rsid w:val="00032FB7"/>
    <w:rsid w:val="000332BD"/>
    <w:rsid w:val="00045391"/>
    <w:rsid w:val="00057B92"/>
    <w:rsid w:val="0006089C"/>
    <w:rsid w:val="00064CF2"/>
    <w:rsid w:val="000742D9"/>
    <w:rsid w:val="000835AD"/>
    <w:rsid w:val="000869D5"/>
    <w:rsid w:val="00094E40"/>
    <w:rsid w:val="000C702B"/>
    <w:rsid w:val="000D2679"/>
    <w:rsid w:val="000F0FC9"/>
    <w:rsid w:val="000F2C60"/>
    <w:rsid w:val="000F3537"/>
    <w:rsid w:val="00100469"/>
    <w:rsid w:val="00101FA0"/>
    <w:rsid w:val="001162AD"/>
    <w:rsid w:val="00120A18"/>
    <w:rsid w:val="0013551E"/>
    <w:rsid w:val="00141749"/>
    <w:rsid w:val="0015743C"/>
    <w:rsid w:val="00182A8A"/>
    <w:rsid w:val="00184267"/>
    <w:rsid w:val="00195F34"/>
    <w:rsid w:val="001B1063"/>
    <w:rsid w:val="001B2B48"/>
    <w:rsid w:val="001C43F4"/>
    <w:rsid w:val="001D7889"/>
    <w:rsid w:val="001E1CB5"/>
    <w:rsid w:val="001E36F2"/>
    <w:rsid w:val="001E715A"/>
    <w:rsid w:val="001F14A7"/>
    <w:rsid w:val="001F26E6"/>
    <w:rsid w:val="001F3A38"/>
    <w:rsid w:val="002004CD"/>
    <w:rsid w:val="00200FCA"/>
    <w:rsid w:val="00206BD6"/>
    <w:rsid w:val="0022189D"/>
    <w:rsid w:val="00222B27"/>
    <w:rsid w:val="00223DB2"/>
    <w:rsid w:val="00236350"/>
    <w:rsid w:val="00243BD1"/>
    <w:rsid w:val="002522D7"/>
    <w:rsid w:val="00274905"/>
    <w:rsid w:val="0028343C"/>
    <w:rsid w:val="00292331"/>
    <w:rsid w:val="002A33C7"/>
    <w:rsid w:val="002A35DE"/>
    <w:rsid w:val="002C3D0D"/>
    <w:rsid w:val="002D7C45"/>
    <w:rsid w:val="002E7630"/>
    <w:rsid w:val="002F54A3"/>
    <w:rsid w:val="0030302A"/>
    <w:rsid w:val="00304AEF"/>
    <w:rsid w:val="003173B7"/>
    <w:rsid w:val="00324F12"/>
    <w:rsid w:val="003664D5"/>
    <w:rsid w:val="00370E66"/>
    <w:rsid w:val="003754E7"/>
    <w:rsid w:val="0037553E"/>
    <w:rsid w:val="003810D7"/>
    <w:rsid w:val="00385D3F"/>
    <w:rsid w:val="003A4FC2"/>
    <w:rsid w:val="003B7322"/>
    <w:rsid w:val="003C6CBA"/>
    <w:rsid w:val="003D21DC"/>
    <w:rsid w:val="003D4694"/>
    <w:rsid w:val="003E140E"/>
    <w:rsid w:val="003E6470"/>
    <w:rsid w:val="003E6AE0"/>
    <w:rsid w:val="00401E9D"/>
    <w:rsid w:val="00404027"/>
    <w:rsid w:val="004075F5"/>
    <w:rsid w:val="00411E89"/>
    <w:rsid w:val="0041766E"/>
    <w:rsid w:val="00417BB9"/>
    <w:rsid w:val="0042241E"/>
    <w:rsid w:val="004248D1"/>
    <w:rsid w:val="00431F0D"/>
    <w:rsid w:val="00435CF8"/>
    <w:rsid w:val="00443AD2"/>
    <w:rsid w:val="00446A4F"/>
    <w:rsid w:val="004546DA"/>
    <w:rsid w:val="00454F79"/>
    <w:rsid w:val="004703B3"/>
    <w:rsid w:val="004724C4"/>
    <w:rsid w:val="0047284F"/>
    <w:rsid w:val="0048529C"/>
    <w:rsid w:val="00486299"/>
    <w:rsid w:val="004911A9"/>
    <w:rsid w:val="004928B5"/>
    <w:rsid w:val="00496DDC"/>
    <w:rsid w:val="004A2BB3"/>
    <w:rsid w:val="004B2A7C"/>
    <w:rsid w:val="004B5468"/>
    <w:rsid w:val="004C7353"/>
    <w:rsid w:val="004D64B7"/>
    <w:rsid w:val="004E15AD"/>
    <w:rsid w:val="004F0C32"/>
    <w:rsid w:val="00502FAC"/>
    <w:rsid w:val="00503401"/>
    <w:rsid w:val="00513A9D"/>
    <w:rsid w:val="00513E58"/>
    <w:rsid w:val="00522A38"/>
    <w:rsid w:val="00526B66"/>
    <w:rsid w:val="00527068"/>
    <w:rsid w:val="00550B86"/>
    <w:rsid w:val="005658E3"/>
    <w:rsid w:val="0057162E"/>
    <w:rsid w:val="005718B4"/>
    <w:rsid w:val="005718C1"/>
    <w:rsid w:val="00571DF2"/>
    <w:rsid w:val="00573D9C"/>
    <w:rsid w:val="0058547A"/>
    <w:rsid w:val="005955C2"/>
    <w:rsid w:val="005A36A0"/>
    <w:rsid w:val="005B0212"/>
    <w:rsid w:val="005B0422"/>
    <w:rsid w:val="005B1E4D"/>
    <w:rsid w:val="005B3D27"/>
    <w:rsid w:val="005C6C5F"/>
    <w:rsid w:val="005D358E"/>
    <w:rsid w:val="005D5FF4"/>
    <w:rsid w:val="005E0C46"/>
    <w:rsid w:val="005E4F91"/>
    <w:rsid w:val="005F4B5E"/>
    <w:rsid w:val="005F545C"/>
    <w:rsid w:val="00602333"/>
    <w:rsid w:val="006038E9"/>
    <w:rsid w:val="006100AD"/>
    <w:rsid w:val="00613A5D"/>
    <w:rsid w:val="0061589B"/>
    <w:rsid w:val="00617FE5"/>
    <w:rsid w:val="00654F2B"/>
    <w:rsid w:val="0065707F"/>
    <w:rsid w:val="00666191"/>
    <w:rsid w:val="006731C0"/>
    <w:rsid w:val="006739F9"/>
    <w:rsid w:val="00676563"/>
    <w:rsid w:val="00683A0B"/>
    <w:rsid w:val="00687730"/>
    <w:rsid w:val="00694CFF"/>
    <w:rsid w:val="006977C8"/>
    <w:rsid w:val="006A5BBA"/>
    <w:rsid w:val="006B39D2"/>
    <w:rsid w:val="006C1A27"/>
    <w:rsid w:val="006D558E"/>
    <w:rsid w:val="006E43F3"/>
    <w:rsid w:val="006E696F"/>
    <w:rsid w:val="006F28F8"/>
    <w:rsid w:val="00700E36"/>
    <w:rsid w:val="00703207"/>
    <w:rsid w:val="0070583A"/>
    <w:rsid w:val="0071116F"/>
    <w:rsid w:val="00711F08"/>
    <w:rsid w:val="0072763F"/>
    <w:rsid w:val="007530A6"/>
    <w:rsid w:val="0075590A"/>
    <w:rsid w:val="00767C18"/>
    <w:rsid w:val="007774EC"/>
    <w:rsid w:val="0079459E"/>
    <w:rsid w:val="007947B6"/>
    <w:rsid w:val="007A5E1A"/>
    <w:rsid w:val="007B373A"/>
    <w:rsid w:val="007B4FD9"/>
    <w:rsid w:val="007B59A1"/>
    <w:rsid w:val="007B7E2F"/>
    <w:rsid w:val="007D3141"/>
    <w:rsid w:val="007D7A10"/>
    <w:rsid w:val="007E7CA4"/>
    <w:rsid w:val="007F329F"/>
    <w:rsid w:val="007F47C7"/>
    <w:rsid w:val="008008E5"/>
    <w:rsid w:val="008050A2"/>
    <w:rsid w:val="00821661"/>
    <w:rsid w:val="00824E2B"/>
    <w:rsid w:val="008279FF"/>
    <w:rsid w:val="008311A8"/>
    <w:rsid w:val="0083447D"/>
    <w:rsid w:val="00842C40"/>
    <w:rsid w:val="00870BC2"/>
    <w:rsid w:val="00882D1F"/>
    <w:rsid w:val="00884FF7"/>
    <w:rsid w:val="00887B61"/>
    <w:rsid w:val="008A0ED3"/>
    <w:rsid w:val="008A4FF1"/>
    <w:rsid w:val="008B2F78"/>
    <w:rsid w:val="008C2FEE"/>
    <w:rsid w:val="008C7E36"/>
    <w:rsid w:val="008F4052"/>
    <w:rsid w:val="0090292A"/>
    <w:rsid w:val="00904867"/>
    <w:rsid w:val="009113D1"/>
    <w:rsid w:val="00916FA0"/>
    <w:rsid w:val="0093641D"/>
    <w:rsid w:val="009852A2"/>
    <w:rsid w:val="00990620"/>
    <w:rsid w:val="00995DCB"/>
    <w:rsid w:val="009A6C5B"/>
    <w:rsid w:val="009A6CA2"/>
    <w:rsid w:val="009B5554"/>
    <w:rsid w:val="009C2CA1"/>
    <w:rsid w:val="009C535B"/>
    <w:rsid w:val="009E043E"/>
    <w:rsid w:val="009F2048"/>
    <w:rsid w:val="009F4C6A"/>
    <w:rsid w:val="00A0612B"/>
    <w:rsid w:val="00A13EEF"/>
    <w:rsid w:val="00A31AD3"/>
    <w:rsid w:val="00A36789"/>
    <w:rsid w:val="00A43690"/>
    <w:rsid w:val="00A50789"/>
    <w:rsid w:val="00A64BFD"/>
    <w:rsid w:val="00A65B7D"/>
    <w:rsid w:val="00A67D5B"/>
    <w:rsid w:val="00A67E7F"/>
    <w:rsid w:val="00A75793"/>
    <w:rsid w:val="00A90865"/>
    <w:rsid w:val="00AA108E"/>
    <w:rsid w:val="00AA6427"/>
    <w:rsid w:val="00AB776F"/>
    <w:rsid w:val="00AC2C45"/>
    <w:rsid w:val="00AD41E6"/>
    <w:rsid w:val="00AD4E96"/>
    <w:rsid w:val="00AE1BB2"/>
    <w:rsid w:val="00AF560C"/>
    <w:rsid w:val="00AF7F39"/>
    <w:rsid w:val="00B10FFC"/>
    <w:rsid w:val="00B30871"/>
    <w:rsid w:val="00B31589"/>
    <w:rsid w:val="00B461B4"/>
    <w:rsid w:val="00B55B00"/>
    <w:rsid w:val="00B655BE"/>
    <w:rsid w:val="00B707DE"/>
    <w:rsid w:val="00B74C8C"/>
    <w:rsid w:val="00B86E46"/>
    <w:rsid w:val="00B926AF"/>
    <w:rsid w:val="00B92E86"/>
    <w:rsid w:val="00B974E0"/>
    <w:rsid w:val="00BA00AB"/>
    <w:rsid w:val="00BB3294"/>
    <w:rsid w:val="00BC3B92"/>
    <w:rsid w:val="00BD36D0"/>
    <w:rsid w:val="00BE1ADD"/>
    <w:rsid w:val="00BE26A8"/>
    <w:rsid w:val="00BF54AC"/>
    <w:rsid w:val="00C00679"/>
    <w:rsid w:val="00C0432C"/>
    <w:rsid w:val="00C047A4"/>
    <w:rsid w:val="00C0789A"/>
    <w:rsid w:val="00C16EA1"/>
    <w:rsid w:val="00C17702"/>
    <w:rsid w:val="00C212B0"/>
    <w:rsid w:val="00C32616"/>
    <w:rsid w:val="00C54F63"/>
    <w:rsid w:val="00C916DC"/>
    <w:rsid w:val="00C9243E"/>
    <w:rsid w:val="00C92956"/>
    <w:rsid w:val="00CA752A"/>
    <w:rsid w:val="00CB3415"/>
    <w:rsid w:val="00CB5727"/>
    <w:rsid w:val="00CD017A"/>
    <w:rsid w:val="00CE67CD"/>
    <w:rsid w:val="00CE6CDD"/>
    <w:rsid w:val="00D10217"/>
    <w:rsid w:val="00D12C4F"/>
    <w:rsid w:val="00D13416"/>
    <w:rsid w:val="00D17FD1"/>
    <w:rsid w:val="00D306CB"/>
    <w:rsid w:val="00D3340E"/>
    <w:rsid w:val="00D46A6D"/>
    <w:rsid w:val="00D542DA"/>
    <w:rsid w:val="00D56ADA"/>
    <w:rsid w:val="00D80C79"/>
    <w:rsid w:val="00D82A52"/>
    <w:rsid w:val="00D83638"/>
    <w:rsid w:val="00D840E1"/>
    <w:rsid w:val="00D85EAB"/>
    <w:rsid w:val="00D932B9"/>
    <w:rsid w:val="00DB0825"/>
    <w:rsid w:val="00DB7B04"/>
    <w:rsid w:val="00DC0773"/>
    <w:rsid w:val="00DD4EA2"/>
    <w:rsid w:val="00DD595E"/>
    <w:rsid w:val="00DD743E"/>
    <w:rsid w:val="00DE5A5F"/>
    <w:rsid w:val="00DE7DE7"/>
    <w:rsid w:val="00DF033F"/>
    <w:rsid w:val="00DF76A0"/>
    <w:rsid w:val="00E02366"/>
    <w:rsid w:val="00E07692"/>
    <w:rsid w:val="00E207B7"/>
    <w:rsid w:val="00E252E2"/>
    <w:rsid w:val="00E2599D"/>
    <w:rsid w:val="00E30584"/>
    <w:rsid w:val="00E32284"/>
    <w:rsid w:val="00E33C08"/>
    <w:rsid w:val="00E34A3F"/>
    <w:rsid w:val="00E37D5D"/>
    <w:rsid w:val="00E55931"/>
    <w:rsid w:val="00E7046E"/>
    <w:rsid w:val="00E71F89"/>
    <w:rsid w:val="00E7221D"/>
    <w:rsid w:val="00E74C6B"/>
    <w:rsid w:val="00E84000"/>
    <w:rsid w:val="00E93FE1"/>
    <w:rsid w:val="00EA11A8"/>
    <w:rsid w:val="00EA38B7"/>
    <w:rsid w:val="00EA3A5F"/>
    <w:rsid w:val="00EA6F7E"/>
    <w:rsid w:val="00EC031D"/>
    <w:rsid w:val="00EC35C5"/>
    <w:rsid w:val="00EC696C"/>
    <w:rsid w:val="00EE1EF5"/>
    <w:rsid w:val="00EE6CDF"/>
    <w:rsid w:val="00EF29FA"/>
    <w:rsid w:val="00EF2BAC"/>
    <w:rsid w:val="00EF7574"/>
    <w:rsid w:val="00F02755"/>
    <w:rsid w:val="00F02947"/>
    <w:rsid w:val="00F02BB1"/>
    <w:rsid w:val="00F043F4"/>
    <w:rsid w:val="00F04A77"/>
    <w:rsid w:val="00F075C3"/>
    <w:rsid w:val="00F126D1"/>
    <w:rsid w:val="00F24244"/>
    <w:rsid w:val="00F400FB"/>
    <w:rsid w:val="00F408B3"/>
    <w:rsid w:val="00F4539D"/>
    <w:rsid w:val="00F45F16"/>
    <w:rsid w:val="00F60F1B"/>
    <w:rsid w:val="00F6757C"/>
    <w:rsid w:val="00F81EEB"/>
    <w:rsid w:val="00FA00BA"/>
    <w:rsid w:val="00FA318E"/>
    <w:rsid w:val="00FB3EC6"/>
    <w:rsid w:val="00FB4303"/>
    <w:rsid w:val="00FD1EFA"/>
    <w:rsid w:val="00FD4167"/>
    <w:rsid w:val="00FE1F5A"/>
    <w:rsid w:val="00FF3FE0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972B04A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color w:val="54575A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08E5"/>
    <w:pPr>
      <w:spacing w:after="24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45F16"/>
    <w:pPr>
      <w:keepNext/>
      <w:keepLines/>
      <w:spacing w:before="480"/>
      <w:outlineLvl w:val="0"/>
    </w:pPr>
    <w:rPr>
      <w:rFonts w:eastAsiaTheme="majorEastAsia" w:cstheme="majorBidi"/>
      <w:b/>
      <w:bCs/>
      <w:color w:val="E05929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F16"/>
    <w:pPr>
      <w:keepNext/>
      <w:keepLines/>
      <w:outlineLvl w:val="1"/>
    </w:pPr>
    <w:rPr>
      <w:rFonts w:ascii="Georgia" w:eastAsiaTheme="majorEastAsia" w:hAnsi="Georgia" w:cstheme="majorBidi"/>
      <w:b/>
      <w:color w:val="03173E" w:themeColor="background2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D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92B2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F16"/>
    <w:rPr>
      <w:rFonts w:eastAsiaTheme="majorEastAsia" w:cstheme="majorBidi"/>
      <w:b/>
      <w:bCs/>
      <w:color w:val="E05929" w:themeColor="text2"/>
      <w:sz w:val="40"/>
      <w:szCs w:val="32"/>
    </w:rPr>
  </w:style>
  <w:style w:type="table" w:styleId="TableGrid">
    <w:name w:val="Table Grid"/>
    <w:basedOn w:val="TableNormal"/>
    <w:uiPriority w:val="59"/>
    <w:rsid w:val="0032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A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3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2A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A38"/>
  </w:style>
  <w:style w:type="paragraph" w:styleId="Footer">
    <w:name w:val="footer"/>
    <w:basedOn w:val="Normal"/>
    <w:link w:val="FooterChar"/>
    <w:uiPriority w:val="99"/>
    <w:unhideWhenUsed/>
    <w:rsid w:val="00057B92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57B92"/>
    <w:rPr>
      <w:color w:val="FFFFFF" w:themeColor="text1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F043F4"/>
  </w:style>
  <w:style w:type="paragraph" w:styleId="Title">
    <w:name w:val="Title"/>
    <w:basedOn w:val="Normal"/>
    <w:next w:val="Normal"/>
    <w:link w:val="TitleChar"/>
    <w:uiPriority w:val="10"/>
    <w:rsid w:val="003810D7"/>
    <w:pPr>
      <w:spacing w:after="300"/>
      <w:contextualSpacing/>
    </w:pPr>
    <w:rPr>
      <w:rFonts w:eastAsiaTheme="majorEastAsia" w:cstheme="majorBidi"/>
      <w:b/>
      <w:color w:val="E05929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0D7"/>
    <w:rPr>
      <w:rFonts w:eastAsiaTheme="majorEastAsia" w:cstheme="majorBidi"/>
      <w:b/>
      <w:color w:val="E05929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1A8"/>
    <w:pPr>
      <w:numPr>
        <w:ilvl w:val="1"/>
      </w:numPr>
      <w:spacing w:after="120"/>
    </w:pPr>
    <w:rPr>
      <w:rFonts w:eastAsiaTheme="majorEastAsia" w:cstheme="majorBidi"/>
      <w:bCs/>
      <w:color w:val="E05929" w:themeColor="text2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8311A8"/>
    <w:rPr>
      <w:rFonts w:eastAsiaTheme="majorEastAsia" w:cstheme="majorBidi"/>
      <w:bCs/>
      <w:color w:val="E05929" w:themeColor="text2"/>
      <w:sz w:val="28"/>
      <w:szCs w:val="32"/>
    </w:rPr>
  </w:style>
  <w:style w:type="character" w:styleId="SubtleEmphasis">
    <w:name w:val="Subtle Emphasis"/>
    <w:basedOn w:val="DefaultParagraphFont"/>
    <w:uiPriority w:val="19"/>
    <w:qFormat/>
    <w:rsid w:val="00F45F16"/>
    <w:rPr>
      <w:rFonts w:asciiTheme="minorHAnsi" w:hAnsiTheme="minorHAnsi"/>
      <w:i/>
      <w:iCs/>
      <w:color w:val="54585A" w:themeColor="accent1"/>
      <w:sz w:val="20"/>
    </w:rPr>
  </w:style>
  <w:style w:type="character" w:styleId="Emphasis">
    <w:name w:val="Emphasis"/>
    <w:basedOn w:val="DefaultParagraphFont"/>
    <w:uiPriority w:val="20"/>
    <w:qFormat/>
    <w:rsid w:val="00F45F16"/>
    <w:rPr>
      <w:rFonts w:asciiTheme="minorHAnsi" w:hAnsiTheme="minorHAnsi"/>
      <w:i/>
      <w:iCs/>
      <w:color w:val="54585A" w:themeColor="accent1"/>
      <w:sz w:val="20"/>
    </w:rPr>
  </w:style>
  <w:style w:type="character" w:styleId="IntenseEmphasis">
    <w:name w:val="Intense Emphasis"/>
    <w:basedOn w:val="DefaultParagraphFont"/>
    <w:uiPriority w:val="21"/>
    <w:qFormat/>
    <w:rsid w:val="00F45F16"/>
    <w:rPr>
      <w:rFonts w:asciiTheme="minorHAnsi" w:hAnsiTheme="minorHAnsi"/>
      <w:b/>
      <w:bCs/>
      <w:i/>
      <w:iCs/>
      <w:color w:val="54585A" w:themeColor="accent1"/>
      <w:sz w:val="20"/>
    </w:rPr>
  </w:style>
  <w:style w:type="character" w:styleId="Strong">
    <w:name w:val="Strong"/>
    <w:basedOn w:val="DefaultParagraphFont"/>
    <w:uiPriority w:val="22"/>
    <w:qFormat/>
    <w:rsid w:val="00F45F16"/>
    <w:rPr>
      <w:rFonts w:asciiTheme="minorHAnsi" w:hAnsiTheme="minorHAnsi"/>
      <w:b/>
      <w:bCs/>
      <w:color w:val="54585A" w:themeColor="accent1"/>
      <w:sz w:val="20"/>
    </w:rPr>
  </w:style>
  <w:style w:type="paragraph" w:styleId="NoSpacing">
    <w:name w:val="No Spacing"/>
    <w:uiPriority w:val="1"/>
    <w:rsid w:val="00824E2B"/>
    <w:rPr>
      <w:color w:val="FFFFFF" w:themeColor="text1"/>
    </w:rPr>
  </w:style>
  <w:style w:type="character" w:styleId="IntenseReference">
    <w:name w:val="Intense Reference"/>
    <w:basedOn w:val="DefaultParagraphFont"/>
    <w:uiPriority w:val="32"/>
    <w:qFormat/>
    <w:rsid w:val="00824E2B"/>
    <w:rPr>
      <w:b/>
      <w:bCs/>
      <w:smallCaps/>
      <w:color w:val="BBBCBC" w:themeColor="accent3"/>
      <w:spacing w:val="5"/>
      <w:u w:val="none"/>
    </w:rPr>
  </w:style>
  <w:style w:type="character" w:styleId="SubtleReference">
    <w:name w:val="Subtle Reference"/>
    <w:basedOn w:val="DefaultParagraphFont"/>
    <w:uiPriority w:val="31"/>
    <w:qFormat/>
    <w:rsid w:val="00824E2B"/>
    <w:rPr>
      <w:rFonts w:asciiTheme="minorHAnsi" w:hAnsiTheme="minorHAnsi"/>
      <w:smallCaps/>
      <w:color w:val="BBBCBC" w:themeColor="accent3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E2B"/>
    <w:pPr>
      <w:pBdr>
        <w:bottom w:val="single" w:sz="4" w:space="4" w:color="54585A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E2B"/>
    <w:rPr>
      <w:b/>
      <w:bCs/>
      <w:i/>
      <w:iCs/>
      <w:color w:val="54585A" w:themeColor="accent1"/>
    </w:rPr>
  </w:style>
  <w:style w:type="paragraph" w:styleId="ListParagraph">
    <w:name w:val="List Paragraph"/>
    <w:basedOn w:val="Normal"/>
    <w:uiPriority w:val="34"/>
    <w:qFormat/>
    <w:rsid w:val="003810D7"/>
    <w:pPr>
      <w:numPr>
        <w:numId w:val="4"/>
      </w:numPr>
      <w:spacing w:before="120" w:after="120"/>
    </w:pPr>
  </w:style>
  <w:style w:type="character" w:customStyle="1" w:styleId="Heading2Char">
    <w:name w:val="Heading 2 Char"/>
    <w:basedOn w:val="DefaultParagraphFont"/>
    <w:link w:val="Heading2"/>
    <w:uiPriority w:val="9"/>
    <w:rsid w:val="00F45F16"/>
    <w:rPr>
      <w:rFonts w:ascii="Georgia" w:eastAsiaTheme="majorEastAsia" w:hAnsi="Georgia" w:cstheme="majorBidi"/>
      <w:b/>
      <w:color w:val="03173E" w:themeColor="background2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3810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810D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6A6D"/>
    <w:rPr>
      <w:color w:val="E05929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2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C4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C40"/>
    <w:rPr>
      <w:color w:val="54575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C40"/>
    <w:rPr>
      <w:b/>
      <w:bCs/>
      <w:color w:val="54575A"/>
      <w:sz w:val="20"/>
      <w:szCs w:val="20"/>
    </w:rPr>
  </w:style>
  <w:style w:type="paragraph" w:customStyle="1" w:styleId="Title1">
    <w:name w:val="Title 1"/>
    <w:basedOn w:val="Title"/>
    <w:link w:val="Title1Char"/>
    <w:qFormat/>
    <w:rsid w:val="00F45F16"/>
    <w:rPr>
      <w:rFonts w:cs="Arial"/>
      <w:color w:val="E05929" w:themeColor="text2"/>
    </w:rPr>
  </w:style>
  <w:style w:type="paragraph" w:customStyle="1" w:styleId="Subtitle1">
    <w:name w:val="Subtitle 1"/>
    <w:basedOn w:val="Heading2"/>
    <w:link w:val="Subtitle1Char"/>
    <w:rsid w:val="0061589B"/>
    <w:pPr>
      <w:spacing w:before="100" w:beforeAutospacing="1" w:after="120" w:line="200" w:lineRule="exact"/>
    </w:pPr>
  </w:style>
  <w:style w:type="character" w:customStyle="1" w:styleId="Title1Char">
    <w:name w:val="Title 1 Char"/>
    <w:basedOn w:val="TitleChar"/>
    <w:link w:val="Title1"/>
    <w:rsid w:val="00F45F16"/>
    <w:rPr>
      <w:rFonts w:eastAsiaTheme="majorEastAsia" w:cs="Arial"/>
      <w:b/>
      <w:color w:val="E05929" w:themeColor="text2"/>
      <w:spacing w:val="5"/>
      <w:kern w:val="28"/>
      <w:sz w:val="48"/>
      <w:szCs w:val="52"/>
    </w:rPr>
  </w:style>
  <w:style w:type="character" w:customStyle="1" w:styleId="Subtitle1Char">
    <w:name w:val="Subtitle 1 Char"/>
    <w:basedOn w:val="Heading2Char"/>
    <w:link w:val="Subtitle1"/>
    <w:rsid w:val="0061589B"/>
    <w:rPr>
      <w:rFonts w:ascii="Georgia" w:eastAsiaTheme="majorEastAsia" w:hAnsi="Georgia" w:cstheme="majorBidi"/>
      <w:b/>
      <w:color w:val="03173E" w:themeColor="background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D9C"/>
    <w:rPr>
      <w:rFonts w:asciiTheme="majorHAnsi" w:eastAsiaTheme="majorEastAsia" w:hAnsiTheme="majorHAnsi" w:cstheme="majorBidi"/>
      <w:color w:val="292B2C" w:themeColor="accent1" w:themeShade="7F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502FAC"/>
    <w:pPr>
      <w:spacing w:after="200" w:line="240" w:lineRule="auto"/>
    </w:pPr>
    <w:rPr>
      <w:i/>
      <w:iCs/>
      <w:color w:val="E05929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02FAC"/>
    <w:pPr>
      <w:spacing w:after="120"/>
      <w:ind w:left="36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2FAC"/>
    <w:pPr>
      <w:spacing w:after="120"/>
      <w:ind w:left="360" w:hanging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8343C"/>
    <w:rPr>
      <w:color w:val="E05929" w:themeColor="followedHyperlink"/>
      <w:u w:val="single"/>
    </w:rPr>
  </w:style>
  <w:style w:type="paragraph" w:styleId="Revision">
    <w:name w:val="Revision"/>
    <w:hidden/>
    <w:uiPriority w:val="99"/>
    <w:semiHidden/>
    <w:rsid w:val="00AA6427"/>
  </w:style>
  <w:style w:type="table" w:styleId="PlainTable5">
    <w:name w:val="Plain Table 5"/>
    <w:basedOn w:val="TableNormal"/>
    <w:uiPriority w:val="45"/>
    <w:rsid w:val="00B926A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4">
    <w:name w:val="Grid Table 1 Light Accent 4"/>
    <w:basedOn w:val="TableNormal"/>
    <w:uiPriority w:val="46"/>
    <w:rsid w:val="00B926AF"/>
    <w:tblPr>
      <w:tblStyleRowBandSize w:val="1"/>
      <w:tblStyleColBandSize w:val="1"/>
      <w:tblBorders>
        <w:top w:val="single" w:sz="4" w:space="0" w:color="EFEFEE" w:themeColor="accent4" w:themeTint="66"/>
        <w:left w:val="single" w:sz="4" w:space="0" w:color="EFEFEE" w:themeColor="accent4" w:themeTint="66"/>
        <w:bottom w:val="single" w:sz="4" w:space="0" w:color="EFEFEE" w:themeColor="accent4" w:themeTint="66"/>
        <w:right w:val="single" w:sz="4" w:space="0" w:color="EFEFEE" w:themeColor="accent4" w:themeTint="66"/>
        <w:insideH w:val="single" w:sz="4" w:space="0" w:color="EFEFEE" w:themeColor="accent4" w:themeTint="66"/>
        <w:insideV w:val="single" w:sz="4" w:space="0" w:color="EF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8E8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E8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7947B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94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12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92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113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25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016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43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7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0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2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8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4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1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6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HCA_Toolkit_Template_v2">
  <a:themeElements>
    <a:clrScheme name="HCA Brand">
      <a:dk1>
        <a:srgbClr val="FFFFFF"/>
      </a:dk1>
      <a:lt1>
        <a:srgbClr val="FFFFFF"/>
      </a:lt1>
      <a:dk2>
        <a:srgbClr val="E05929"/>
      </a:dk2>
      <a:lt2>
        <a:srgbClr val="03173E"/>
      </a:lt2>
      <a:accent1>
        <a:srgbClr val="54585A"/>
      </a:accent1>
      <a:accent2>
        <a:srgbClr val="898B8E"/>
      </a:accent2>
      <a:accent3>
        <a:srgbClr val="BBBCBC"/>
      </a:accent3>
      <a:accent4>
        <a:srgbClr val="D9D9D6"/>
      </a:accent4>
      <a:accent5>
        <a:srgbClr val="00558C"/>
      </a:accent5>
      <a:accent6>
        <a:srgbClr val="0085CA"/>
      </a:accent6>
      <a:hlink>
        <a:srgbClr val="E05929"/>
      </a:hlink>
      <a:folHlink>
        <a:srgbClr val="E0592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F27197FC4754BA8321E353075C73E" ma:contentTypeVersion="11" ma:contentTypeDescription="Create a new document." ma:contentTypeScope="" ma:versionID="d2996924e1b63fab8d91b7d9b6606881">
  <xsd:schema xmlns:xsd="http://www.w3.org/2001/XMLSchema" xmlns:xs="http://www.w3.org/2001/XMLSchema" xmlns:p="http://schemas.microsoft.com/office/2006/metadata/properties" xmlns:ns3="13b098e3-28aa-4995-99e1-8e73efd60e52" targetNamespace="http://schemas.microsoft.com/office/2006/metadata/properties" ma:root="true" ma:fieldsID="786768751012bc1ccd1cf5a5bf572ba3" ns3:_="">
    <xsd:import namespace="13b098e3-28aa-4995-99e1-8e73efd60e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98e3-28aa-4995-99e1-8e73efd60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126F2D-CB38-4583-BCA1-BF90E98A327D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13b098e3-28aa-4995-99e1-8e73efd60e5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A133EF-D374-4D44-A00C-2AB1BC749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D5323-E02D-4DD7-9099-BDE780770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98e3-28aa-4995-99e1-8e73efd60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CBF29-37AA-48CE-B388-73040638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User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User</dc:title>
  <dc:subject/>
  <dc:creator>Loren Laurence</dc:creator>
  <cp:keywords/>
  <dc:description/>
  <cp:lastModifiedBy>Anderson Jamie - Sunrise</cp:lastModifiedBy>
  <cp:revision>2</cp:revision>
  <cp:lastPrinted>2019-01-10T13:34:00Z</cp:lastPrinted>
  <dcterms:created xsi:type="dcterms:W3CDTF">2022-12-07T18:38:00Z</dcterms:created>
  <dcterms:modified xsi:type="dcterms:W3CDTF">2022-12-07T18:38:00Z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0x01010017FF27197FC4754BA8321E353075C73E</vt:lpwstr>
  </property>
</Properties>
</file>